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B81FF" w14:textId="24A3EF99" w:rsidR="00AB3201" w:rsidRPr="00990B61" w:rsidRDefault="00AB3201" w:rsidP="00AB3201">
      <w:pPr>
        <w:spacing w:before="0" w:after="0" w:line="276" w:lineRule="auto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ԱՐՁԱՆԱԳՐՈՒԹՅՈՒՆ թիվ</w:t>
      </w:r>
      <w:r w:rsidR="00E8654D"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B24363"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4</w:t>
      </w:r>
    </w:p>
    <w:p w14:paraId="78B6DD23" w14:textId="625763D9" w:rsidR="00AB3201" w:rsidRPr="00990B61" w:rsidRDefault="00B24363" w:rsidP="00AB3201">
      <w:pPr>
        <w:spacing w:before="0" w:after="0" w:line="276" w:lineRule="auto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ՀՏԶՀ-ԴՎՀԲՄ-ԱՇՁԲ-2026/27 </w:t>
      </w:r>
      <w:r w:rsidR="00AB3201"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ծածկագրով</w:t>
      </w:r>
    </w:p>
    <w:p w14:paraId="1A4E8F30" w14:textId="77777777" w:rsidR="00AB3201" w:rsidRPr="00990B61" w:rsidRDefault="00AB3201" w:rsidP="00AB3201">
      <w:pPr>
        <w:spacing w:before="0" w:after="0" w:line="276" w:lineRule="auto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ընթացակարգի հայտերի </w:t>
      </w:r>
      <w:r w:rsidR="00B538EE"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գնահատման</w:t>
      </w:r>
      <w:r w:rsidRPr="00990B6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նիստի</w:t>
      </w:r>
    </w:p>
    <w:p w14:paraId="52D7E77F" w14:textId="5F8DB604" w:rsidR="002B1E56" w:rsidRDefault="002B1E56" w:rsidP="007C6B7B">
      <w:pPr>
        <w:spacing w:before="0" w:after="0" w:line="276" w:lineRule="auto"/>
        <w:ind w:left="0"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14:paraId="5A8CA1ED" w14:textId="77777777" w:rsidR="00B45F2C" w:rsidRPr="0082247E" w:rsidRDefault="00B45F2C" w:rsidP="007C6B7B">
      <w:pPr>
        <w:spacing w:before="0" w:after="0" w:line="276" w:lineRule="auto"/>
        <w:ind w:left="0"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14:paraId="3FD8E2C8" w14:textId="6EEAC3BD" w:rsidR="00B538EE" w:rsidRPr="001C06F6" w:rsidRDefault="00B538EE" w:rsidP="001D64F3">
      <w:pPr>
        <w:spacing w:before="0" w:after="0" w:line="276" w:lineRule="auto"/>
        <w:ind w:left="0" w:firstLine="709"/>
        <w:jc w:val="right"/>
        <w:rPr>
          <w:rFonts w:ascii="GHEA Grapalat" w:hAnsi="GHEA Grapalat"/>
          <w:b/>
          <w:color w:val="0000FF"/>
          <w:sz w:val="20"/>
          <w:szCs w:val="20"/>
          <w:lang w:val="hy-AM"/>
        </w:rPr>
      </w:pPr>
      <w:r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>ք.</w:t>
      </w:r>
      <w:r w:rsidR="00A71592"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Երևան                                                 </w:t>
      </w:r>
      <w:r w:rsidR="002B1E56"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1717DF"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    </w:t>
      </w:r>
      <w:r w:rsidR="002B1E56"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                  </w:t>
      </w:r>
      <w:r w:rsidR="002302CD"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</w:t>
      </w:r>
      <w:r w:rsidR="002B1E56"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</w:t>
      </w:r>
      <w:r w:rsidR="00873BC4"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</w:t>
      </w:r>
      <w:r w:rsidR="00214593"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</w:t>
      </w:r>
      <w:r w:rsidR="006D2C82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Սկ. </w:t>
      </w:r>
      <w:r w:rsidR="00093FE7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1</w:t>
      </w:r>
      <w:r w:rsidR="00775C92" w:rsidRPr="00775C92">
        <w:rPr>
          <w:rFonts w:ascii="GHEA Grapalat" w:hAnsi="GHEA Grapalat"/>
          <w:b/>
          <w:color w:val="0000FF"/>
          <w:sz w:val="20"/>
          <w:szCs w:val="20"/>
          <w:lang w:val="hy-AM"/>
        </w:rPr>
        <w:t>9</w:t>
      </w:r>
      <w:r w:rsidR="0060196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222D06">
        <w:rPr>
          <w:rFonts w:ascii="GHEA Grapalat" w:hAnsi="GHEA Grapalat"/>
          <w:b/>
          <w:color w:val="0000FF"/>
          <w:sz w:val="20"/>
          <w:szCs w:val="20"/>
          <w:lang w:val="hy-AM"/>
        </w:rPr>
        <w:t>հունիս</w:t>
      </w:r>
      <w:r w:rsidR="0060196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ի</w:t>
      </w:r>
      <w:r w:rsidR="000F0514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202</w:t>
      </w:r>
      <w:r w:rsidR="0060196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6</w:t>
      </w: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թ.</w:t>
      </w:r>
    </w:p>
    <w:p w14:paraId="7E80DEDB" w14:textId="790B2B5F" w:rsidR="003A47D2" w:rsidRPr="001C06F6" w:rsidRDefault="003A47D2" w:rsidP="001D64F3">
      <w:pPr>
        <w:tabs>
          <w:tab w:val="left" w:pos="9781"/>
          <w:tab w:val="left" w:pos="10206"/>
          <w:tab w:val="left" w:pos="10348"/>
        </w:tabs>
        <w:spacing w:before="0" w:after="0" w:line="276" w:lineRule="auto"/>
        <w:ind w:left="0" w:right="300" w:firstLine="709"/>
        <w:jc w:val="right"/>
        <w:rPr>
          <w:rFonts w:ascii="GHEA Grapalat" w:hAnsi="GHEA Grapalat"/>
          <w:b/>
          <w:color w:val="0000FF"/>
          <w:sz w:val="20"/>
          <w:szCs w:val="20"/>
          <w:lang w:val="hy-AM"/>
        </w:rPr>
      </w:pP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</w:t>
      </w:r>
      <w:r w:rsidR="00113C3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                                              </w:t>
      </w:r>
      <w:r w:rsidR="00441D49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</w:t>
      </w:r>
      <w:r w:rsidR="00113C3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441D49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</w:t>
      </w:r>
      <w:r w:rsidR="001D64F3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</w:t>
      </w: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Ժամը՝ 1</w:t>
      </w:r>
      <w:r w:rsidR="00E96A61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1</w:t>
      </w: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։00</w:t>
      </w:r>
      <w:r w:rsidR="006D2C82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                                           </w:t>
      </w:r>
      <w:r w:rsidR="002C3366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1333A6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                                   </w:t>
      </w:r>
    </w:p>
    <w:p w14:paraId="30F26D59" w14:textId="151DB957" w:rsidR="003D7D9E" w:rsidRPr="001C06F6" w:rsidRDefault="001333A6" w:rsidP="001D64F3">
      <w:pPr>
        <w:tabs>
          <w:tab w:val="left" w:pos="9630"/>
          <w:tab w:val="left" w:pos="10348"/>
        </w:tabs>
        <w:spacing w:before="0" w:after="0" w:line="276" w:lineRule="auto"/>
        <w:ind w:left="0" w:right="158" w:firstLine="709"/>
        <w:jc w:val="right"/>
        <w:rPr>
          <w:rFonts w:ascii="GHEA Grapalat" w:hAnsi="GHEA Grapalat"/>
          <w:b/>
          <w:color w:val="0000FF"/>
          <w:sz w:val="20"/>
          <w:szCs w:val="20"/>
          <w:lang w:val="hy-AM"/>
        </w:rPr>
      </w:pP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</w:t>
      </w:r>
      <w:r w:rsidR="0022195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              </w:t>
      </w:r>
      <w:r w:rsidR="00441D49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                </w:t>
      </w:r>
      <w:r w:rsidR="0022195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</w:t>
      </w:r>
      <w:r w:rsidR="000F0514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      </w:t>
      </w:r>
      <w:r w:rsidR="00CC1F95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</w:t>
      </w:r>
      <w:r w:rsidR="0060196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</w:t>
      </w:r>
      <w:r w:rsidR="001D64F3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</w:t>
      </w:r>
      <w:r w:rsidR="0060196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</w:t>
      </w:r>
      <w:r w:rsidR="006D2C82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Ավ. </w:t>
      </w:r>
      <w:r w:rsidR="00623A67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2</w:t>
      </w:r>
      <w:r w:rsidR="00775C92" w:rsidRPr="00222D06">
        <w:rPr>
          <w:rFonts w:ascii="GHEA Grapalat" w:hAnsi="GHEA Grapalat"/>
          <w:b/>
          <w:color w:val="0000FF"/>
          <w:sz w:val="20"/>
          <w:szCs w:val="20"/>
          <w:lang w:val="hy-AM"/>
        </w:rPr>
        <w:t>3</w:t>
      </w:r>
      <w:r w:rsidR="0060196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222D06">
        <w:rPr>
          <w:rFonts w:ascii="GHEA Grapalat" w:hAnsi="GHEA Grapalat"/>
          <w:b/>
          <w:color w:val="0000FF"/>
          <w:sz w:val="20"/>
          <w:szCs w:val="20"/>
          <w:lang w:val="hy-AM"/>
        </w:rPr>
        <w:t>հունիս</w:t>
      </w:r>
      <w:r w:rsidR="00623A67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ի</w:t>
      </w:r>
      <w:r w:rsidR="0060196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6D2C82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202</w:t>
      </w:r>
      <w:r w:rsidR="0060196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6</w:t>
      </w:r>
      <w:r w:rsidR="006D2C82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թ.</w:t>
      </w:r>
      <w:r w:rsidR="00113C3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A71592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</w:t>
      </w:r>
    </w:p>
    <w:p w14:paraId="5F59B77D" w14:textId="1266F2F5" w:rsidR="003A47D2" w:rsidRPr="0082247E" w:rsidRDefault="00441D49" w:rsidP="001D64F3">
      <w:pPr>
        <w:tabs>
          <w:tab w:val="left" w:pos="8910"/>
          <w:tab w:val="left" w:pos="9360"/>
          <w:tab w:val="left" w:pos="9630"/>
          <w:tab w:val="left" w:pos="10206"/>
        </w:tabs>
        <w:spacing w:before="0" w:after="0" w:line="276" w:lineRule="auto"/>
        <w:ind w:left="0" w:right="300" w:firstLine="709"/>
        <w:jc w:val="right"/>
        <w:rPr>
          <w:rFonts w:ascii="GHEA Grapalat" w:hAnsi="GHEA Grapalat"/>
          <w:b/>
          <w:color w:val="0000FF"/>
          <w:sz w:val="20"/>
          <w:szCs w:val="20"/>
          <w:lang w:val="hy-AM"/>
        </w:rPr>
      </w:pPr>
      <w:r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   </w:t>
      </w:r>
      <w:r w:rsidR="003A47D2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Ժամը </w:t>
      </w:r>
      <w:r w:rsidR="004C1133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1</w:t>
      </w:r>
      <w:r w:rsidR="002F0D49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1</w:t>
      </w:r>
      <w:r w:rsidR="00221950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։</w:t>
      </w:r>
      <w:r w:rsidR="00E96A61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0</w:t>
      </w:r>
      <w:r w:rsidR="00AF4F68" w:rsidRPr="001C06F6">
        <w:rPr>
          <w:rFonts w:ascii="GHEA Grapalat" w:hAnsi="GHEA Grapalat"/>
          <w:b/>
          <w:color w:val="0000FF"/>
          <w:sz w:val="20"/>
          <w:szCs w:val="20"/>
          <w:lang w:val="hy-AM"/>
        </w:rPr>
        <w:t>0</w:t>
      </w:r>
      <w:r w:rsidR="00A71592"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 </w:t>
      </w:r>
    </w:p>
    <w:p w14:paraId="0FE10D2E" w14:textId="778034CA" w:rsidR="00452AE6" w:rsidRPr="0082247E" w:rsidRDefault="00777177" w:rsidP="00601960">
      <w:pPr>
        <w:tabs>
          <w:tab w:val="left" w:pos="8910"/>
          <w:tab w:val="left" w:pos="9360"/>
          <w:tab w:val="left" w:pos="9630"/>
          <w:tab w:val="left" w:pos="9720"/>
          <w:tab w:val="left" w:pos="9810"/>
        </w:tabs>
        <w:spacing w:before="0" w:after="0" w:line="276" w:lineRule="auto"/>
        <w:ind w:left="0" w:right="630" w:firstLine="709"/>
        <w:jc w:val="center"/>
        <w:rPr>
          <w:rFonts w:ascii="GHEA Grapalat" w:hAnsi="GHEA Grapalat"/>
          <w:b/>
          <w:color w:val="0000FF"/>
          <w:sz w:val="20"/>
          <w:szCs w:val="20"/>
          <w:highlight w:val="yellow"/>
          <w:lang w:val="hy-AM"/>
        </w:rPr>
      </w:pPr>
      <w:r>
        <w:rPr>
          <w:rFonts w:ascii="GHEA Grapalat" w:hAnsi="GHEA Grapalat"/>
          <w:b/>
          <w:color w:val="0000FF"/>
          <w:sz w:val="20"/>
          <w:szCs w:val="20"/>
          <w:highlight w:val="yellow"/>
          <w:lang w:val="hy-AM"/>
        </w:rPr>
        <w:t xml:space="preserve">                           </w:t>
      </w:r>
    </w:p>
    <w:p w14:paraId="58288CFC" w14:textId="3453FCD8" w:rsidR="00601960" w:rsidRPr="001C06F6" w:rsidRDefault="00601960" w:rsidP="00601960">
      <w:pPr>
        <w:spacing w:line="276" w:lineRule="auto"/>
        <w:ind w:left="0" w:right="-284" w:firstLine="709"/>
        <w:jc w:val="both"/>
        <w:rPr>
          <w:rFonts w:ascii="GHEA Grapalat" w:eastAsia="Times New Roman" w:hAnsi="GHEA Grapalat" w:cs="Sylfaen"/>
          <w:lang w:val="hy-AM" w:eastAsia="ru-RU"/>
        </w:rPr>
      </w:pPr>
      <w:r w:rsidRPr="001C06F6">
        <w:rPr>
          <w:rFonts w:ascii="GHEA Grapalat" w:eastAsia="Times New Roman" w:hAnsi="GHEA Grapalat" w:cs="Sylfaen"/>
          <w:lang w:val="hy-AM" w:eastAsia="ru-RU"/>
        </w:rPr>
        <w:t xml:space="preserve">Հայաստանի տարածքային զարգացման հիմնադրամի (գտնվելու վայր՝ ՀՀ ք. Երևան Կ. Ուլնեցի 31 հասցե, ՀՎՀՀ 0084644, էլեկտրոնային փոստ՝ atdf@atdf.am) գործադիր </w:t>
      </w:r>
      <w:r w:rsidR="00B324AD" w:rsidRPr="004F21CF">
        <w:rPr>
          <w:rFonts w:ascii="GHEA Grapalat" w:hAnsi="GHEA Grapalat"/>
          <w:b/>
          <w:color w:val="0000FF"/>
          <w:lang w:val="af-ZA"/>
        </w:rPr>
        <w:t>«26» Մայիսի 2026թ. թիվ 1119-Ա հրամանով և «22» հունիսի 2026թ</w:t>
      </w:r>
      <w:r w:rsidR="00B324AD" w:rsidRPr="004F21CF">
        <w:rPr>
          <w:rFonts w:ascii="Cambria Math" w:hAnsi="Cambria Math" w:cs="Cambria Math"/>
          <w:b/>
          <w:color w:val="0000FF"/>
          <w:lang w:val="af-ZA"/>
        </w:rPr>
        <w:t>․</w:t>
      </w:r>
      <w:r w:rsidR="00B324AD" w:rsidRPr="004F21CF">
        <w:rPr>
          <w:rFonts w:ascii="GHEA Grapalat" w:hAnsi="GHEA Grapalat"/>
          <w:b/>
          <w:color w:val="0000FF"/>
          <w:lang w:val="af-ZA"/>
        </w:rPr>
        <w:t xml:space="preserve"> թիվ 1360-Ա հրամանի փոփոխությամբ  </w:t>
      </w:r>
      <w:r w:rsidRPr="001C06F6">
        <w:rPr>
          <w:rFonts w:ascii="GHEA Grapalat" w:eastAsia="Times New Roman" w:hAnsi="GHEA Grapalat" w:cs="Sylfaen"/>
          <w:lang w:val="hy-AM" w:eastAsia="ru-RU"/>
        </w:rPr>
        <w:t xml:space="preserve">ստեղծված գնահատող հանձնաժողովը (այսուհետ՝ </w:t>
      </w:r>
      <w:r w:rsidR="00B324AD" w:rsidRPr="009D1B78">
        <w:rPr>
          <w:rFonts w:ascii="GHEA Grapalat" w:hAnsi="GHEA Grapalat"/>
          <w:b/>
          <w:color w:val="0000FF"/>
          <w:lang w:val="af-ZA"/>
        </w:rPr>
        <w:t>«ՀՀ Արագածոտնի մարզի Ավանի Աղբյուր Սերոբի անվան միջնակարգ դպրոցի»</w:t>
      </w:r>
      <w:r w:rsidR="00B324AD" w:rsidRPr="009D1B78">
        <w:rPr>
          <w:rFonts w:ascii="GHEA Grapalat" w:hAnsi="GHEA Grapalat"/>
          <w:b/>
          <w:color w:val="0000FF"/>
          <w:lang w:val="hy-AM"/>
        </w:rPr>
        <w:t xml:space="preserve"> </w:t>
      </w:r>
      <w:r w:rsidR="0079673C" w:rsidRPr="001C06F6">
        <w:rPr>
          <w:rFonts w:ascii="GHEA Grapalat" w:eastAsia="Times New Roman" w:hAnsi="GHEA Grapalat"/>
          <w:b/>
          <w:color w:val="0000FF"/>
          <w:lang w:val="hy-AM"/>
        </w:rPr>
        <w:t>վերանորոգման աշխատանքների</w:t>
      </w:r>
      <w:r w:rsidRPr="001C06F6">
        <w:rPr>
          <w:rFonts w:ascii="GHEA Grapalat" w:eastAsia="Times New Roman" w:hAnsi="GHEA Grapalat"/>
          <w:b/>
          <w:color w:val="0000FF"/>
          <w:lang w:val="hy-AM"/>
        </w:rPr>
        <w:t xml:space="preserve"> </w:t>
      </w:r>
      <w:r w:rsidRPr="001C06F6">
        <w:rPr>
          <w:rFonts w:ascii="GHEA Grapalat" w:eastAsia="Times New Roman" w:hAnsi="GHEA Grapalat" w:cs="Sylfaen"/>
          <w:lang w:val="hy-AM" w:eastAsia="ru-RU"/>
        </w:rPr>
        <w:t xml:space="preserve">ձեռքբերման նպատակով </w:t>
      </w:r>
      <w:r w:rsidRPr="001C06F6">
        <w:rPr>
          <w:rFonts w:ascii="GHEA Grapalat" w:eastAsia="Times New Roman" w:hAnsi="GHEA Grapalat"/>
          <w:b/>
          <w:color w:val="0000FF"/>
          <w:lang w:val="hy-AM"/>
        </w:rPr>
        <w:t>ՀՏԶՀ-ԴՎՀԲՄ-ԱՇՁԲ-2026/</w:t>
      </w:r>
      <w:r w:rsidR="00B24363" w:rsidRPr="00B24363">
        <w:rPr>
          <w:rFonts w:ascii="GHEA Grapalat" w:eastAsia="Times New Roman" w:hAnsi="GHEA Grapalat"/>
          <w:b/>
          <w:color w:val="0000FF"/>
          <w:lang w:val="hy-AM"/>
        </w:rPr>
        <w:t>27</w:t>
      </w:r>
      <w:r w:rsidRPr="001C06F6">
        <w:rPr>
          <w:rFonts w:ascii="GHEA Grapalat" w:eastAsia="Times New Roman" w:hAnsi="GHEA Grapalat"/>
          <w:b/>
          <w:color w:val="0000FF"/>
          <w:lang w:val="af-ZA"/>
        </w:rPr>
        <w:t xml:space="preserve"> </w:t>
      </w:r>
      <w:r w:rsidRPr="001C06F6">
        <w:rPr>
          <w:rFonts w:ascii="GHEA Grapalat" w:eastAsia="Times New Roman" w:hAnsi="GHEA Grapalat" w:cs="Sylfaen"/>
          <w:lang w:val="hy-AM" w:eastAsia="ru-RU"/>
        </w:rPr>
        <w:t xml:space="preserve">ծածկագրով գնման ընթացակարգի հայտերի </w:t>
      </w:r>
      <w:r w:rsidR="00191613" w:rsidRPr="001C06F6">
        <w:rPr>
          <w:rFonts w:ascii="GHEA Grapalat" w:eastAsia="Times New Roman" w:hAnsi="GHEA Grapalat" w:cs="Sylfaen"/>
          <w:lang w:val="hy-AM" w:eastAsia="ru-RU"/>
        </w:rPr>
        <w:t xml:space="preserve">գնահատման </w:t>
      </w:r>
      <w:r w:rsidRPr="001C06F6">
        <w:rPr>
          <w:rFonts w:ascii="GHEA Grapalat" w:eastAsia="Times New Roman" w:hAnsi="GHEA Grapalat" w:cs="Sylfaen"/>
          <w:lang w:val="hy-AM" w:eastAsia="ru-RU"/>
        </w:rPr>
        <w:t>նիստին (այսուհետ՝ նիստ) մասնակցում է հետևյալ կազմով՝</w:t>
      </w:r>
    </w:p>
    <w:p w14:paraId="5BFCA58A" w14:textId="77777777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0714B0">
        <w:rPr>
          <w:rFonts w:ascii="GHEA Grapalat" w:hAnsi="GHEA Grapalat" w:cs="Sylfaen"/>
          <w:b/>
          <w:sz w:val="20"/>
          <w:szCs w:val="20"/>
          <w:lang w:val="hy-AM"/>
        </w:rPr>
        <w:t xml:space="preserve">Ֆելիքս Սարգսյան ՝ Հանձնաժողովի  նախագահ </w:t>
      </w:r>
    </w:p>
    <w:p w14:paraId="06677634" w14:textId="77777777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0714B0">
        <w:rPr>
          <w:rFonts w:ascii="GHEA Grapalat" w:hAnsi="GHEA Grapalat" w:cs="Sylfaen"/>
          <w:b/>
          <w:sz w:val="20"/>
          <w:szCs w:val="20"/>
          <w:lang w:val="hy-AM"/>
        </w:rPr>
        <w:t>Արտակ Գրիգորյան ՝ Հանձնաժողովի գնահատող անդամ</w:t>
      </w:r>
    </w:p>
    <w:p w14:paraId="4A2E5EEA" w14:textId="77777777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0714B0">
        <w:rPr>
          <w:rFonts w:ascii="GHEA Grapalat" w:hAnsi="GHEA Grapalat" w:cs="Sylfaen"/>
          <w:b/>
          <w:sz w:val="20"/>
          <w:szCs w:val="20"/>
          <w:lang w:val="hy-AM"/>
        </w:rPr>
        <w:t xml:space="preserve">Դավիթ Մկոյան ՝ Հանձնաժողովի գնահատող անդամ </w:t>
      </w:r>
    </w:p>
    <w:p w14:paraId="6FFC0F6C" w14:textId="3E7074FB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B324AD">
        <w:rPr>
          <w:rFonts w:ascii="GHEA Grapalat" w:hAnsi="GHEA Grapalat" w:cs="Sylfaen"/>
          <w:b/>
          <w:sz w:val="20"/>
          <w:szCs w:val="20"/>
          <w:lang w:val="hy-AM"/>
        </w:rPr>
        <w:t>Անահիտ Թադևոսյան</w:t>
      </w:r>
      <w:r w:rsidRPr="000714B0">
        <w:rPr>
          <w:rFonts w:ascii="GHEA Grapalat" w:hAnsi="GHEA Grapalat" w:cs="Sylfaen"/>
          <w:b/>
          <w:sz w:val="20"/>
          <w:szCs w:val="20"/>
          <w:lang w:val="hy-AM"/>
        </w:rPr>
        <w:t>՝ Հանձնաժողովի գնահատող անդամ</w:t>
      </w:r>
    </w:p>
    <w:p w14:paraId="33E888F6" w14:textId="77777777" w:rsidR="00B324AD" w:rsidRPr="000714B0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0714B0">
        <w:rPr>
          <w:rFonts w:ascii="GHEA Grapalat" w:hAnsi="GHEA Grapalat" w:cs="Sylfaen"/>
          <w:b/>
          <w:sz w:val="20"/>
          <w:szCs w:val="20"/>
          <w:lang w:val="hy-AM"/>
        </w:rPr>
        <w:t xml:space="preserve">Սարգիս Ալբերտյան ՝ Հանձնաժողովի գնահատող անդամ </w:t>
      </w:r>
    </w:p>
    <w:p w14:paraId="7ADB2067" w14:textId="77777777" w:rsidR="00B324AD" w:rsidRPr="00EC2EFD" w:rsidRDefault="00B324AD" w:rsidP="00B324AD">
      <w:pPr>
        <w:spacing w:before="0" w:after="0" w:line="276" w:lineRule="auto"/>
        <w:ind w:left="0"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C2EF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14:paraId="75358495" w14:textId="77777777" w:rsidR="00B80CAD" w:rsidRPr="0082247E" w:rsidRDefault="005063FF" w:rsidP="002771EB">
      <w:pPr>
        <w:tabs>
          <w:tab w:val="left" w:pos="1134"/>
        </w:tabs>
        <w:spacing w:before="0" w:after="0"/>
        <w:ind w:left="0" w:right="441"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82247E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Հանձնաժողովը,</w:t>
      </w:r>
      <w:r w:rsidR="00B80CAD" w:rsidRPr="0082247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հիմքում ունենալով Ընթացակարգի բացման նիստի արձանագրությունը և ներկայացված փաստաթղթերը, արձանագրեց, որ՝</w:t>
      </w:r>
    </w:p>
    <w:p w14:paraId="212C3394" w14:textId="77777777" w:rsidR="00240D28" w:rsidRPr="0082247E" w:rsidRDefault="00240D28" w:rsidP="002771EB">
      <w:pPr>
        <w:tabs>
          <w:tab w:val="left" w:pos="1134"/>
        </w:tabs>
        <w:spacing w:before="0" w:after="0"/>
        <w:ind w:left="0" w:right="441"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14:paraId="37C37A86" w14:textId="77777777" w:rsidR="00D03633" w:rsidRPr="000A079A" w:rsidRDefault="00E3070E" w:rsidP="0094225B">
      <w:pPr>
        <w:widowControl w:val="0"/>
        <w:tabs>
          <w:tab w:val="left" w:pos="993"/>
          <w:tab w:val="left" w:pos="1134"/>
        </w:tabs>
        <w:spacing w:before="0"/>
        <w:ind w:left="-142" w:right="441" w:firstLine="284"/>
        <w:jc w:val="both"/>
        <w:rPr>
          <w:rFonts w:ascii="GHEA Grapalat" w:eastAsia="Times New Roman" w:hAnsi="GHEA Grapalat"/>
          <w:b/>
          <w:i/>
          <w:color w:val="000000"/>
          <w:lang w:val="hy-AM"/>
        </w:rPr>
      </w:pPr>
      <w:r w:rsidRPr="000A079A">
        <w:rPr>
          <w:rFonts w:ascii="GHEA Grapalat" w:hAnsi="GHEA Grapalat"/>
          <w:b/>
          <w:i/>
          <w:color w:val="000000"/>
          <w:lang w:val="hy-AM"/>
        </w:rPr>
        <w:t>1.</w:t>
      </w:r>
      <w:r w:rsidR="004846EA" w:rsidRPr="000A079A">
        <w:rPr>
          <w:rFonts w:ascii="GHEA Grapalat" w:hAnsi="GHEA Grapalat"/>
          <w:b/>
          <w:i/>
          <w:color w:val="000000"/>
          <w:lang w:val="hy-AM"/>
        </w:rPr>
        <w:t xml:space="preserve"> </w:t>
      </w:r>
      <w:r w:rsidR="00B80CAD" w:rsidRPr="000A079A">
        <w:rPr>
          <w:rFonts w:ascii="GHEA Grapalat" w:hAnsi="GHEA Grapalat"/>
          <w:b/>
          <w:i/>
          <w:color w:val="000000"/>
          <w:lang w:val="hy-AM"/>
        </w:rPr>
        <w:t>Տեղեկություններ` յուրաքանչյուր մասնակցի ներկայացրած փաստաթղթերի` հրավերով սահմանված վավերապայմաններին</w:t>
      </w:r>
      <w:r w:rsidR="00A3373B" w:rsidRPr="000A079A">
        <w:rPr>
          <w:rFonts w:ascii="GHEA Grapalat" w:hAnsi="GHEA Grapalat"/>
          <w:b/>
          <w:i/>
          <w:color w:val="000000"/>
          <w:lang w:val="hy-AM"/>
        </w:rPr>
        <w:t xml:space="preserve"> </w:t>
      </w:r>
      <w:r w:rsidR="00B80CAD" w:rsidRPr="000A079A">
        <w:rPr>
          <w:rFonts w:ascii="GHEA Grapalat" w:hAnsi="GHEA Grapalat"/>
          <w:b/>
          <w:i/>
          <w:color w:val="000000"/>
          <w:lang w:val="hy-AM"/>
        </w:rPr>
        <w:t>համապատասխանելու</w:t>
      </w:r>
      <w:r w:rsidR="00E545A1" w:rsidRPr="000A079A">
        <w:rPr>
          <w:rFonts w:ascii="GHEA Grapalat" w:hAnsi="GHEA Grapalat"/>
          <w:b/>
          <w:i/>
          <w:color w:val="000000"/>
          <w:lang w:val="hy-AM"/>
        </w:rPr>
        <w:t>,</w:t>
      </w:r>
      <w:r w:rsidR="00E545A1" w:rsidRPr="000A079A">
        <w:rPr>
          <w:rFonts w:ascii="GHEA Grapalat" w:eastAsia="Times New Roman" w:hAnsi="GHEA Grapalat"/>
          <w:b/>
          <w:i/>
          <w:color w:val="000000"/>
          <w:lang w:val="hy-AM"/>
        </w:rPr>
        <w:t xml:space="preserve"> յուրաքանչյուր մասնակցի ներկայացրած փաստաթղթերի` հրավերով սահմանված պայմաններին համապատասխան կազմված լինելու մասին.</w:t>
      </w:r>
    </w:p>
    <w:p w14:paraId="614044A3" w14:textId="54BFF649" w:rsidR="009E169D" w:rsidRPr="000A079A" w:rsidRDefault="006F5E55" w:rsidP="00E41149">
      <w:pPr>
        <w:jc w:val="both"/>
        <w:rPr>
          <w:rFonts w:ascii="GHEA Grapalat" w:hAnsi="GHEA Grapalat" w:cs="Sylfaen"/>
          <w:b/>
          <w:color w:val="000000"/>
          <w:lang w:val="hy-AM"/>
        </w:rPr>
      </w:pPr>
      <w:r w:rsidRPr="000A079A">
        <w:rPr>
          <w:rFonts w:ascii="GHEA Grapalat" w:hAnsi="GHEA Grapalat" w:cs="Arial"/>
          <w:b/>
          <w:color w:val="000000"/>
          <w:lang w:val="hy-AM"/>
        </w:rPr>
        <w:t xml:space="preserve">      </w:t>
      </w:r>
      <w:r w:rsidR="00F140A7" w:rsidRPr="000A079A">
        <w:rPr>
          <w:rFonts w:ascii="GHEA Grapalat" w:hAnsi="GHEA Grapalat" w:cs="Arial"/>
          <w:b/>
          <w:color w:val="000000"/>
          <w:lang w:val="hy-AM"/>
        </w:rPr>
        <w:tab/>
        <w:t xml:space="preserve">    </w:t>
      </w:r>
      <w:r w:rsidR="00DB22AE" w:rsidRPr="000A079A">
        <w:rPr>
          <w:rFonts w:ascii="GHEA Grapalat" w:hAnsi="GHEA Grapalat" w:cs="Arial"/>
          <w:b/>
          <w:color w:val="000000"/>
          <w:lang w:val="hy-AM"/>
        </w:rPr>
        <w:t>1.</w:t>
      </w:r>
      <w:r w:rsidR="004C1133" w:rsidRPr="000A079A">
        <w:rPr>
          <w:rFonts w:ascii="GHEA Grapalat" w:hAnsi="GHEA Grapalat" w:cs="Arial"/>
          <w:b/>
          <w:color w:val="000000"/>
          <w:lang w:val="hy-AM"/>
        </w:rPr>
        <w:t>1</w:t>
      </w:r>
      <w:r w:rsidR="00DB22AE" w:rsidRPr="000A079A">
        <w:rPr>
          <w:rFonts w:ascii="GHEA Grapalat" w:hAnsi="GHEA Grapalat" w:cs="Arial"/>
          <w:color w:val="000000"/>
          <w:lang w:val="hy-AM"/>
        </w:rPr>
        <w:t xml:space="preserve"> </w:t>
      </w:r>
      <w:r w:rsidR="00E30F69" w:rsidRPr="000A079A">
        <w:rPr>
          <w:rFonts w:ascii="GHEA Grapalat" w:hAnsi="GHEA Grapalat" w:cs="Arial"/>
          <w:b/>
          <w:color w:val="000000"/>
          <w:lang w:val="hy-AM"/>
        </w:rPr>
        <w:t xml:space="preserve">ՊԱԼ-ՆԵԹ ՍՊԸ,ՄԱՆԱՆԵ ՍՊԸ կոնսորցիումի </w:t>
      </w:r>
      <w:r w:rsidR="002C2D39" w:rsidRPr="000A079A">
        <w:rPr>
          <w:rFonts w:ascii="GHEA Grapalat" w:hAnsi="GHEA Grapalat" w:cs="Sylfaen"/>
          <w:b/>
          <w:color w:val="000000"/>
          <w:lang w:val="hy-AM"/>
        </w:rPr>
        <w:t xml:space="preserve">և </w:t>
      </w:r>
      <w:r w:rsidR="00E30F69" w:rsidRPr="000A079A">
        <w:rPr>
          <w:rFonts w:ascii="GHEA Grapalat" w:hAnsi="GHEA Grapalat" w:cs="Arial"/>
          <w:b/>
          <w:color w:val="000000"/>
          <w:lang w:val="hy-AM"/>
        </w:rPr>
        <w:t>Մանուկյան Շին ՍՊԸ,ԲԵՐԴՇԻՆ ՍՊԸ կոնսորցիում</w:t>
      </w:r>
      <w:r w:rsidR="002C2D39" w:rsidRPr="000A079A">
        <w:rPr>
          <w:rFonts w:ascii="GHEA Grapalat" w:hAnsi="GHEA Grapalat" w:cs="Arial"/>
          <w:b/>
          <w:color w:val="000000"/>
          <w:lang w:val="hy-AM"/>
        </w:rPr>
        <w:t>ի</w:t>
      </w:r>
      <w:r w:rsidR="00795214" w:rsidRPr="00317D19">
        <w:rPr>
          <w:rFonts w:ascii="GHEA Grapalat" w:hAnsi="GHEA Grapalat" w:cs="Arial"/>
          <w:b/>
          <w:color w:val="000000"/>
          <w:sz w:val="18"/>
          <w:szCs w:val="18"/>
          <w:lang w:val="hy-AM"/>
        </w:rPr>
        <w:t xml:space="preserve"> </w:t>
      </w:r>
      <w:r w:rsidR="00D130FF" w:rsidRPr="000A079A">
        <w:rPr>
          <w:rFonts w:ascii="GHEA Grapalat" w:hAnsi="GHEA Grapalat" w:cs="Arial"/>
          <w:color w:val="000000"/>
          <w:lang w:val="hy-AM"/>
        </w:rPr>
        <w:t>կողմից ներկայացված տվյալ օր</w:t>
      </w:r>
      <w:r w:rsidR="00AA51F2" w:rsidRPr="000A079A">
        <w:rPr>
          <w:rFonts w:ascii="GHEA Grapalat" w:hAnsi="GHEA Grapalat" w:cs="Arial"/>
          <w:color w:val="000000"/>
          <w:lang w:val="hy-AM"/>
        </w:rPr>
        <w:t>վա դրությամբ Բանկային երաշխի</w:t>
      </w:r>
      <w:r w:rsidR="00CE19E9" w:rsidRPr="000A079A">
        <w:rPr>
          <w:rFonts w:ascii="GHEA Grapalat" w:hAnsi="GHEA Grapalat" w:cs="Arial"/>
          <w:color w:val="000000"/>
          <w:lang w:val="hy-AM"/>
        </w:rPr>
        <w:t>ք</w:t>
      </w:r>
      <w:r w:rsidR="00191613" w:rsidRPr="000A079A">
        <w:rPr>
          <w:rFonts w:ascii="GHEA Grapalat" w:hAnsi="GHEA Grapalat" w:cs="Arial"/>
          <w:color w:val="000000"/>
          <w:lang w:val="hy-AM"/>
        </w:rPr>
        <w:t>ների</w:t>
      </w:r>
      <w:r w:rsidR="00D130FF" w:rsidRPr="000A079A">
        <w:rPr>
          <w:rFonts w:ascii="GHEA Grapalat" w:hAnsi="GHEA Grapalat" w:cs="Arial"/>
          <w:color w:val="000000"/>
          <w:lang w:val="hy-AM"/>
        </w:rPr>
        <w:t xml:space="preserve"> իսկությունը պարզելու նպատակով </w:t>
      </w:r>
      <w:r w:rsidR="00CE19E9" w:rsidRPr="000A079A">
        <w:rPr>
          <w:rFonts w:ascii="GHEA Grapalat" w:hAnsi="GHEA Grapalat" w:cs="Arial"/>
          <w:color w:val="000000"/>
          <w:lang w:val="hy-AM"/>
        </w:rPr>
        <w:t>կատարված</w:t>
      </w:r>
      <w:r w:rsidR="00D130FF" w:rsidRPr="000A079A">
        <w:rPr>
          <w:rFonts w:ascii="GHEA Grapalat" w:hAnsi="GHEA Grapalat" w:cs="Arial"/>
          <w:color w:val="000000"/>
          <w:lang w:val="hy-AM"/>
        </w:rPr>
        <w:t xml:space="preserve"> հարց</w:t>
      </w:r>
      <w:r w:rsidR="00AA51F2" w:rsidRPr="000A079A">
        <w:rPr>
          <w:rFonts w:ascii="GHEA Grapalat" w:hAnsi="GHEA Grapalat" w:cs="Arial"/>
          <w:color w:val="000000"/>
          <w:lang w:val="hy-AM"/>
        </w:rPr>
        <w:t xml:space="preserve">ման </w:t>
      </w:r>
      <w:r w:rsidR="00D130FF" w:rsidRPr="000A079A">
        <w:rPr>
          <w:rFonts w:ascii="GHEA Grapalat" w:hAnsi="GHEA Grapalat" w:cs="Arial"/>
          <w:color w:val="000000"/>
          <w:lang w:val="hy-AM"/>
        </w:rPr>
        <w:t xml:space="preserve">վերաբերյալ </w:t>
      </w:r>
      <w:r w:rsidR="00CE19E9" w:rsidRPr="000A079A">
        <w:rPr>
          <w:rFonts w:ascii="GHEA Grapalat" w:hAnsi="GHEA Grapalat" w:cs="Arial"/>
          <w:color w:val="000000"/>
          <w:lang w:val="hy-AM"/>
        </w:rPr>
        <w:t>պատասխան</w:t>
      </w:r>
      <w:r w:rsidR="00191613" w:rsidRPr="000A079A">
        <w:rPr>
          <w:rFonts w:ascii="GHEA Grapalat" w:hAnsi="GHEA Grapalat" w:cs="Arial"/>
          <w:color w:val="000000"/>
          <w:lang w:val="hy-AM"/>
        </w:rPr>
        <w:t>ները</w:t>
      </w:r>
      <w:r w:rsidR="00D130FF" w:rsidRPr="000A079A">
        <w:rPr>
          <w:rFonts w:ascii="GHEA Grapalat" w:hAnsi="GHEA Grapalat" w:cs="Arial"/>
          <w:color w:val="000000"/>
          <w:lang w:val="hy-AM"/>
        </w:rPr>
        <w:t xml:space="preserve"> ստացվել </w:t>
      </w:r>
      <w:r w:rsidR="00191613" w:rsidRPr="000A079A">
        <w:rPr>
          <w:rFonts w:ascii="GHEA Grapalat" w:hAnsi="GHEA Grapalat" w:cs="Arial"/>
          <w:color w:val="000000"/>
          <w:lang w:val="hy-AM"/>
        </w:rPr>
        <w:t>են</w:t>
      </w:r>
      <w:r w:rsidR="00D130FF" w:rsidRPr="000A079A">
        <w:rPr>
          <w:rFonts w:ascii="GHEA Grapalat" w:hAnsi="GHEA Grapalat" w:cs="Arial"/>
          <w:color w:val="000000"/>
          <w:lang w:val="hy-AM"/>
        </w:rPr>
        <w:t xml:space="preserve"> բավարար։</w:t>
      </w:r>
    </w:p>
    <w:p w14:paraId="799618DF" w14:textId="088E9E14" w:rsidR="00735A2F" w:rsidRPr="000A079A" w:rsidRDefault="006D5635" w:rsidP="00CC1F95">
      <w:pPr>
        <w:pStyle w:val="m8246492893265957063m-6595400305725261899msolistparagraph"/>
        <w:spacing w:before="20" w:after="20"/>
        <w:ind w:left="142" w:firstLine="578"/>
        <w:jc w:val="both"/>
        <w:rPr>
          <w:rFonts w:ascii="GHEA Grapalat" w:hAnsi="GHEA Grapalat"/>
          <w:sz w:val="22"/>
          <w:szCs w:val="22"/>
          <w:lang w:val="hy-AM"/>
        </w:rPr>
      </w:pPr>
      <w:r w:rsidRPr="000A079A">
        <w:rPr>
          <w:rFonts w:ascii="GHEA Grapalat" w:hAnsi="GHEA Grapalat" w:cs="Arial"/>
          <w:b/>
          <w:color w:val="000000"/>
          <w:sz w:val="22"/>
          <w:szCs w:val="22"/>
          <w:lang w:val="hy-AM"/>
        </w:rPr>
        <w:t xml:space="preserve">     </w:t>
      </w:r>
      <w:r w:rsidR="00735A2F" w:rsidRPr="000A079A">
        <w:rPr>
          <w:rFonts w:ascii="GHEA Grapalat" w:hAnsi="GHEA Grapalat" w:cs="Arial"/>
          <w:b/>
          <w:color w:val="000000"/>
          <w:sz w:val="22"/>
          <w:szCs w:val="22"/>
          <w:lang w:val="hy-AM"/>
        </w:rPr>
        <w:t>1.2</w:t>
      </w:r>
      <w:r w:rsidR="00735A2F" w:rsidRPr="000A079A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r w:rsidR="0004646F" w:rsidRPr="000A079A">
        <w:rPr>
          <w:rFonts w:ascii="GHEA Grapalat" w:eastAsiaTheme="minorHAnsi" w:hAnsi="GHEA Grapalat" w:cs="Arial"/>
          <w:b/>
          <w:color w:val="000000"/>
          <w:sz w:val="22"/>
          <w:szCs w:val="22"/>
          <w:lang w:val="hy-AM"/>
        </w:rPr>
        <w:t>ՊԱԼ-ՆԵԹ ՍՊԸ,ՄԱՆԱՆԵ ՍՊԸ կոնսորցիումի</w:t>
      </w:r>
      <w:r w:rsidR="0004646F" w:rsidRPr="000A079A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r w:rsidR="00735A2F" w:rsidRPr="000A079A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կողմից ներկայացված </w:t>
      </w:r>
      <w:r w:rsidR="00735A2F" w:rsidRPr="000A079A">
        <w:rPr>
          <w:rFonts w:ascii="GHEA Grapalat" w:hAnsi="GHEA Grapalat"/>
          <w:sz w:val="22"/>
          <w:szCs w:val="22"/>
          <w:lang w:val="hy-AM"/>
        </w:rPr>
        <w:t>հայտ</w:t>
      </w:r>
      <w:r w:rsidR="00D02A84" w:rsidRPr="000A079A">
        <w:rPr>
          <w:rFonts w:ascii="GHEA Grapalat" w:hAnsi="GHEA Grapalat"/>
          <w:sz w:val="22"/>
          <w:szCs w:val="22"/>
          <w:lang w:val="hy-AM"/>
        </w:rPr>
        <w:t xml:space="preserve">ում </w:t>
      </w:r>
      <w:r w:rsidR="00735A2F" w:rsidRPr="000A079A">
        <w:rPr>
          <w:rFonts w:ascii="GHEA Grapalat" w:hAnsi="GHEA Grapalat"/>
          <w:sz w:val="22"/>
          <w:szCs w:val="22"/>
          <w:lang w:val="hy-AM"/>
        </w:rPr>
        <w:t xml:space="preserve"> </w:t>
      </w:r>
      <w:r w:rsidR="00D02A84" w:rsidRPr="000A079A">
        <w:rPr>
          <w:rFonts w:ascii="GHEA Grapalat" w:hAnsi="GHEA Grapalat"/>
          <w:sz w:val="22"/>
          <w:szCs w:val="22"/>
          <w:lang w:val="hy-AM"/>
        </w:rPr>
        <w:t xml:space="preserve">առկա </w:t>
      </w:r>
      <w:r w:rsidR="00601960" w:rsidRPr="000A079A">
        <w:rPr>
          <w:rFonts w:ascii="GHEA Grapalat" w:hAnsi="GHEA Grapalat"/>
          <w:sz w:val="22"/>
          <w:szCs w:val="22"/>
          <w:lang w:val="hy-AM"/>
        </w:rPr>
        <w:t>է</w:t>
      </w:r>
      <w:r w:rsidR="00D02A84" w:rsidRPr="000A079A">
        <w:rPr>
          <w:rFonts w:ascii="GHEA Grapalat" w:hAnsi="GHEA Grapalat"/>
          <w:sz w:val="22"/>
          <w:szCs w:val="22"/>
          <w:lang w:val="hy-AM"/>
        </w:rPr>
        <w:t xml:space="preserve"> հետևյալ անհամապատասխանությունը՝</w:t>
      </w:r>
    </w:p>
    <w:p w14:paraId="741AE7BF" w14:textId="20A4299A" w:rsidR="0004646F" w:rsidRPr="000A079A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0A079A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 xml:space="preserve">Մասնակիների կողմից ներկայացվող նմանատիպ պայմանագրերում բացակայում են 2-րդ մասնակցի էլեկտրոնային թվային ստորագրությունները։ </w:t>
      </w:r>
    </w:p>
    <w:p w14:paraId="47399335" w14:textId="56120087" w:rsidR="0004646F" w:rsidRPr="000A079A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0A079A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 xml:space="preserve">Մասնակցի կողմից ներկայացվող փաստաթղթերի փաթեթում առկա չէ շինարարության ավարտական ակտը։ </w:t>
      </w:r>
    </w:p>
    <w:p w14:paraId="0DDAA15A" w14:textId="5908F2C4" w:rsidR="00B03CC1" w:rsidRPr="00375099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  <w:tab w:val="left" w:pos="1134"/>
        </w:tabs>
        <w:spacing w:before="0" w:beforeAutospacing="0" w:after="0" w:afterAutospacing="0" w:line="276" w:lineRule="auto"/>
        <w:ind w:firstLine="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lastRenderedPageBreak/>
        <w:t xml:space="preserve">Մասնակիների կողմից ներկայացվող փաստաթղթերի փաթեթում առկա չէ Ռեգիստրը։ </w:t>
      </w:r>
    </w:p>
    <w:p w14:paraId="52794167" w14:textId="685C1BF4" w:rsidR="0004646F" w:rsidRPr="00375099" w:rsidRDefault="0004646F" w:rsidP="00E81276">
      <w:pPr>
        <w:pStyle w:val="m8246492893265957063m-6595400305725261899msolistparagraph"/>
        <w:spacing w:before="20" w:after="20"/>
        <w:ind w:left="1440"/>
        <w:jc w:val="both"/>
        <w:rPr>
          <w:rFonts w:ascii="GHEA Grapalat" w:hAnsi="GHEA Grapalat"/>
          <w:sz w:val="20"/>
          <w:szCs w:val="20"/>
          <w:lang w:val="hy-AM"/>
        </w:rPr>
      </w:pPr>
      <w:r w:rsidRPr="00375099">
        <w:rPr>
          <w:rFonts w:ascii="GHEA Grapalat" w:hAnsi="GHEA Grapalat" w:cs="Arial"/>
          <w:b/>
          <w:color w:val="000000"/>
          <w:sz w:val="20"/>
          <w:szCs w:val="20"/>
          <w:lang w:val="hy-AM"/>
        </w:rPr>
        <w:t xml:space="preserve">     1.3</w:t>
      </w:r>
      <w:r w:rsidRPr="00375099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375099">
        <w:rPr>
          <w:rFonts w:ascii="GHEA Grapalat" w:eastAsiaTheme="minorHAnsi" w:hAnsi="GHEA Grapalat" w:cs="Arial"/>
          <w:b/>
          <w:color w:val="000000"/>
          <w:sz w:val="20"/>
          <w:szCs w:val="20"/>
          <w:lang w:val="hy-AM"/>
        </w:rPr>
        <w:t>Մանուկյան Շին ՍՊԸ,ԲԵՐԴՇԻՆ ՍՊԸ կոնսորցիումի</w:t>
      </w:r>
      <w:r w:rsidRPr="0037509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5099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կողմից ներկայացված </w:t>
      </w:r>
      <w:r w:rsidRPr="00375099">
        <w:rPr>
          <w:rFonts w:ascii="GHEA Grapalat" w:hAnsi="GHEA Grapalat"/>
          <w:sz w:val="20"/>
          <w:szCs w:val="20"/>
          <w:lang w:val="hy-AM"/>
        </w:rPr>
        <w:t>հայտում  առկա է հետևյալ անհամապատասխանությունը՝</w:t>
      </w:r>
    </w:p>
    <w:p w14:paraId="69ACB738" w14:textId="172E24AD" w:rsidR="0004646F" w:rsidRPr="00375099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/>
          <w:b/>
          <w:bCs/>
          <w:color w:val="000000"/>
          <w:sz w:val="20"/>
          <w:szCs w:val="20"/>
          <w:lang w:val="hy-AM"/>
        </w:rPr>
      </w:pPr>
      <w:r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Մասնակիցների կողմից ներկայացվող նմանատիպ պայմանագրերում և շինարարության ավարտական ակտերում  բացակայում են 2-րդ մասնակցի էլեկտրոնային թվային ստորագրությունները։ </w:t>
      </w:r>
    </w:p>
    <w:p w14:paraId="21FDDDFA" w14:textId="6BE9D815" w:rsidR="0004646F" w:rsidRPr="00375099" w:rsidRDefault="0004646F" w:rsidP="00E81276">
      <w:pPr>
        <w:pStyle w:val="NormalWeb"/>
        <w:numPr>
          <w:ilvl w:val="0"/>
          <w:numId w:val="5"/>
        </w:numPr>
        <w:shd w:val="clear" w:color="auto" w:fill="FFFFFF"/>
        <w:tabs>
          <w:tab w:val="left" w:pos="1260"/>
        </w:tabs>
        <w:spacing w:before="0" w:beforeAutospacing="0" w:after="0" w:afterAutospacing="0"/>
        <w:ind w:left="1211"/>
        <w:jc w:val="both"/>
        <w:rPr>
          <w:rFonts w:ascii="GHEA Grapalat" w:hAnsi="GHEA Grapalat"/>
          <w:b/>
          <w:bCs/>
          <w:color w:val="000000"/>
          <w:sz w:val="20"/>
          <w:szCs w:val="20"/>
          <w:lang w:val="hy-AM"/>
        </w:rPr>
      </w:pPr>
      <w:r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  Մասնակիցների կողմից ներկայացվող հայտի ապահովման բանկային                 </w:t>
      </w:r>
      <w:r w:rsidR="001C687F"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 </w:t>
      </w:r>
      <w:r w:rsidR="003912B6"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 </w:t>
      </w:r>
      <w:r w:rsidR="00990B61"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 </w:t>
      </w:r>
      <w:r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երաշխիքում բացակայում է Մասնակիցների կողմից ներկայացվող էլեկտրոնային       </w:t>
      </w:r>
      <w:r w:rsidR="001C687F"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 </w:t>
      </w:r>
      <w:r w:rsidR="003912B6"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</w:t>
      </w:r>
      <w:r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թվային ստորագրությունը։</w:t>
      </w:r>
    </w:p>
    <w:p w14:paraId="0C89E52C" w14:textId="20198495" w:rsidR="003912B6" w:rsidRPr="00375099" w:rsidRDefault="005B161B" w:rsidP="00375099">
      <w:pPr>
        <w:pStyle w:val="m8246492893265957063m-6595400305725261899msolistparagraph"/>
        <w:numPr>
          <w:ilvl w:val="0"/>
          <w:numId w:val="5"/>
        </w:numPr>
        <w:spacing w:before="20" w:after="20"/>
        <w:jc w:val="both"/>
        <w:rPr>
          <w:rFonts w:ascii="GHEA Grapalat" w:hAnsi="GHEA Grapalat"/>
          <w:sz w:val="20"/>
          <w:szCs w:val="20"/>
          <w:lang w:val="hy-AM"/>
        </w:rPr>
      </w:pPr>
      <w:r w:rsidRPr="00375099">
        <w:rPr>
          <w:rFonts w:ascii="GHEA Grapalat" w:hAnsi="GHEA Grapalat" w:cs="Arial"/>
          <w:b/>
          <w:color w:val="000000"/>
          <w:sz w:val="20"/>
          <w:szCs w:val="20"/>
          <w:lang w:val="hy-AM"/>
        </w:rPr>
        <w:t xml:space="preserve">     1.</w:t>
      </w:r>
      <w:r w:rsidR="00241FF6" w:rsidRPr="0037509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4</w:t>
      </w:r>
      <w:r w:rsidRPr="00375099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375099">
        <w:rPr>
          <w:rFonts w:ascii="GHEA Grapalat" w:eastAsiaTheme="minorHAnsi" w:hAnsi="GHEA Grapalat" w:cs="Arial"/>
          <w:b/>
          <w:color w:val="000000"/>
          <w:sz w:val="20"/>
          <w:szCs w:val="20"/>
          <w:lang w:val="hy-AM"/>
        </w:rPr>
        <w:t>«ՇԻՆ ՍԵՐՎԻՍ» ՍՊԸ,ՀԱՐՈՒԹՅՈՒՆՅԱՆ ՇԻՆ ԳՐՈՒՊ ՍՊԸ ԿՈՆՍՈՐՑԻՈՒՄԻ</w:t>
      </w:r>
      <w:r w:rsidRPr="00375099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կողմից ներկայացված </w:t>
      </w:r>
      <w:r w:rsidRPr="00375099">
        <w:rPr>
          <w:rFonts w:ascii="GHEA Grapalat" w:hAnsi="GHEA Grapalat"/>
          <w:sz w:val="20"/>
          <w:szCs w:val="20"/>
          <w:lang w:val="hy-AM"/>
        </w:rPr>
        <w:t>հայտում  առկա է հետևյալ անհամապատասխանությունը՝</w:t>
      </w:r>
    </w:p>
    <w:p w14:paraId="1F9B40CC" w14:textId="61E7969D" w:rsidR="005B161B" w:rsidRPr="00375099" w:rsidRDefault="005B161B" w:rsidP="005B161B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/>
          <w:b/>
          <w:bCs/>
          <w:color w:val="000000"/>
          <w:sz w:val="20"/>
          <w:szCs w:val="20"/>
          <w:lang w:val="hy-AM"/>
        </w:rPr>
      </w:pPr>
      <w:r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Մասնակիցների կողմից ներկայացվող փաստաթղթերի փաթեթում առկա չէ Ռեգիստրը։ </w:t>
      </w:r>
    </w:p>
    <w:p w14:paraId="47563D44" w14:textId="2C054A09" w:rsidR="0004646F" w:rsidRPr="00375099" w:rsidRDefault="005B161B" w:rsidP="00ED7A76">
      <w:pPr>
        <w:pStyle w:val="NormalWeb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 w:line="276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Մասնակիցների կողմից ներկայացվող փաստաթղթերի փաթեթում առկա չէ շինարարության  2 ավարտական  ակտերը։ </w:t>
      </w:r>
    </w:p>
    <w:p w14:paraId="61F60F7D" w14:textId="1CB1AC24" w:rsidR="002F05EA" w:rsidRPr="00375099" w:rsidRDefault="000B628A" w:rsidP="00375099">
      <w:pPr>
        <w:pStyle w:val="m8246492893265957063m-6595400305725261899msolistparagraph"/>
        <w:numPr>
          <w:ilvl w:val="0"/>
          <w:numId w:val="5"/>
        </w:numPr>
        <w:shd w:val="clear" w:color="auto" w:fill="FFFFFF"/>
        <w:tabs>
          <w:tab w:val="left" w:pos="630"/>
        </w:tabs>
        <w:spacing w:before="0" w:beforeAutospacing="0" w:after="0" w:afterAutospacing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75099">
        <w:rPr>
          <w:rFonts w:ascii="GHEA Grapalat" w:eastAsiaTheme="minorHAnsi" w:hAnsi="GHEA Grapalat" w:cs="Arial"/>
          <w:b/>
          <w:color w:val="000000"/>
          <w:sz w:val="20"/>
          <w:szCs w:val="20"/>
          <w:lang w:val="hy-AM"/>
        </w:rPr>
        <w:t>1.5 «</w:t>
      </w:r>
      <w:r w:rsidRPr="0037509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Յան Բիլդինգ» ՍՊԸ,Շին Բարեկարգում ՍՊԸ կոնսորցիումի </w:t>
      </w:r>
      <w:r w:rsidRPr="00375099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կողմից ներկայացված փաթեթում </w:t>
      </w:r>
      <w:r w:rsidR="00C450B0" w:rsidRPr="00375099">
        <w:rPr>
          <w:rFonts w:ascii="GHEA Grapalat" w:hAnsi="GHEA Grapalat"/>
          <w:bCs/>
          <w:color w:val="000000"/>
          <w:sz w:val="20"/>
          <w:szCs w:val="20"/>
          <w:lang w:val="hy-AM"/>
        </w:rPr>
        <w:t>բավարարել</w:t>
      </w:r>
      <w:r w:rsidRPr="00375099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է Շին Բարեկարգում ՍՊԸ-ի  կողմից ներկայացվածը</w:t>
      </w:r>
      <w:r w:rsidR="00C450B0" w:rsidRPr="00375099">
        <w:rPr>
          <w:rFonts w:ascii="GHEA Grapalat" w:hAnsi="GHEA Grapalat"/>
          <w:bCs/>
          <w:color w:val="000000"/>
          <w:sz w:val="20"/>
          <w:szCs w:val="20"/>
          <w:lang w:val="hy-AM"/>
        </w:rPr>
        <w:t>։</w:t>
      </w:r>
    </w:p>
    <w:p w14:paraId="4F87ACC7" w14:textId="7A55C4B1" w:rsidR="00375099" w:rsidRPr="00375099" w:rsidRDefault="00802E17" w:rsidP="00375099">
      <w:pPr>
        <w:pStyle w:val="ListParagraph"/>
        <w:numPr>
          <w:ilvl w:val="0"/>
          <w:numId w:val="5"/>
        </w:numPr>
        <w:spacing w:before="0" w:after="0" w:line="276" w:lineRule="auto"/>
        <w:jc w:val="both"/>
        <w:rPr>
          <w:rFonts w:eastAsia="Calibri" w:cs="Arial"/>
          <w:b/>
          <w:bCs/>
          <w:color w:val="000000"/>
          <w:sz w:val="20"/>
          <w:szCs w:val="20"/>
          <w:lang w:val="hy-AM"/>
        </w:rPr>
      </w:pPr>
      <w:r>
        <w:rPr>
          <w:rFonts w:ascii="GHEA Grapalat" w:eastAsia="Calibri" w:hAnsi="GHEA Grapalat"/>
          <w:b/>
          <w:bCs/>
          <w:color w:val="000000"/>
          <w:sz w:val="20"/>
          <w:szCs w:val="20"/>
          <w:lang w:val="hy-AM"/>
        </w:rPr>
        <w:t>1</w:t>
      </w:r>
      <w:r>
        <w:rPr>
          <w:rFonts w:ascii="Cambria Math" w:eastAsia="Calibri" w:hAnsi="Cambria Math"/>
          <w:b/>
          <w:bCs/>
          <w:color w:val="000000"/>
          <w:sz w:val="20"/>
          <w:szCs w:val="20"/>
          <w:lang w:val="hy-AM"/>
        </w:rPr>
        <w:t xml:space="preserve">․6 </w:t>
      </w:r>
      <w:r w:rsidR="00375099" w:rsidRPr="00375099">
        <w:rPr>
          <w:rFonts w:ascii="GHEA Grapalat" w:eastAsia="Calibri" w:hAnsi="GHEA Grapalat"/>
          <w:b/>
          <w:bCs/>
          <w:color w:val="000000"/>
          <w:sz w:val="20"/>
          <w:szCs w:val="20"/>
          <w:lang w:val="hy-AM"/>
        </w:rPr>
        <w:t>Խապարտշին ՍՊԸ-ն</w:t>
      </w:r>
      <w:r w:rsidR="00375099" w:rsidRPr="00375099">
        <w:rPr>
          <w:rFonts w:ascii="GHEA Grapalat" w:eastAsia="Calibri" w:hAnsi="GHEA Grapalat" w:cs="Arial"/>
          <w:color w:val="000000"/>
          <w:sz w:val="20"/>
          <w:szCs w:val="20"/>
          <w:lang w:val="hy-AM"/>
        </w:rPr>
        <w:t xml:space="preserve">    նախորդող 24 ամիսների ընթացքում ունեցել է աշխատանքների կատարման ժամկետների խախտումներ, որի արդյունքում հաշվարկվել է տույժ 447.419 (չորս հարյուր քառասունյոթ հազար չորս հարյուր տասնինը) դրամի չափով ՀԱՅԱՍՏԱՆԻ ՀԱՆՐԱՊԵՏՈՒԹՅԱՆ ՔԱՂԱՔԱՇԻՆՈՒԹՅԱՆ ԿՈՄԻՏԵ</w:t>
      </w:r>
      <w:r w:rsidR="00375099" w:rsidRPr="00375099">
        <w:rPr>
          <w:rFonts w:ascii="GHEA Grapalat" w:eastAsia="Calibri" w:hAnsi="GHEA Grapalat" w:cs="Arial"/>
          <w:color w:val="000000"/>
          <w:sz w:val="20"/>
          <w:szCs w:val="20"/>
          <w:lang w:val="hy-AM"/>
        </w:rPr>
        <w:t>ի տրված տվյալներով</w:t>
      </w:r>
      <w:r w:rsidR="00375099">
        <w:rPr>
          <w:rFonts w:ascii="GHEA Grapalat" w:eastAsia="Calibri" w:hAnsi="GHEA Grapalat" w:cs="Arial"/>
          <w:color w:val="000000"/>
          <w:sz w:val="20"/>
          <w:szCs w:val="20"/>
          <w:lang w:val="hy-AM"/>
        </w:rPr>
        <w:t>։Որի պատճառով հայտը մերժվել է։</w:t>
      </w:r>
    </w:p>
    <w:p w14:paraId="0A7C05BF" w14:textId="6F053396" w:rsidR="00375099" w:rsidRPr="00375099" w:rsidRDefault="00375099" w:rsidP="00375099">
      <w:pPr>
        <w:pStyle w:val="ListParagraph"/>
        <w:ind w:left="1210" w:firstLine="0"/>
        <w:rPr>
          <w:color w:val="1F497D"/>
          <w:lang w:val="hy-AM"/>
        </w:rPr>
      </w:pPr>
    </w:p>
    <w:p w14:paraId="176CC394" w14:textId="77777777" w:rsidR="007E514A" w:rsidRPr="000B628A" w:rsidRDefault="00311BFE" w:rsidP="000A6CB6">
      <w:pPr>
        <w:tabs>
          <w:tab w:val="left" w:pos="1080"/>
        </w:tabs>
        <w:suppressAutoHyphens w:val="0"/>
        <w:spacing w:before="0" w:after="0" w:line="276" w:lineRule="auto"/>
        <w:ind w:left="720" w:firstLine="0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 w:rsidRPr="000B628A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2</w:t>
      </w:r>
      <w:r w:rsidRPr="000B628A">
        <w:rPr>
          <w:rFonts w:ascii="Cambria Math" w:hAnsi="Cambria Math" w:cs="Cambria Math"/>
          <w:b/>
          <w:i/>
          <w:color w:val="000000"/>
          <w:sz w:val="20"/>
          <w:szCs w:val="20"/>
          <w:lang w:val="hy-AM"/>
        </w:rPr>
        <w:t>․</w:t>
      </w:r>
      <w:r w:rsidRPr="000B628A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 </w:t>
      </w:r>
      <w:r w:rsidR="007E514A" w:rsidRPr="000B628A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Հանձնաժողովը որոշեց.</w:t>
      </w:r>
    </w:p>
    <w:p w14:paraId="4297BBFD" w14:textId="77777777" w:rsidR="007E514A" w:rsidRPr="000B628A" w:rsidRDefault="007E514A" w:rsidP="009904D6">
      <w:pPr>
        <w:pStyle w:val="NormalWeb"/>
        <w:numPr>
          <w:ilvl w:val="1"/>
          <w:numId w:val="1"/>
        </w:numPr>
        <w:shd w:val="clear" w:color="auto" w:fill="FFFFFF"/>
        <w:tabs>
          <w:tab w:val="left" w:pos="851"/>
          <w:tab w:val="left" w:pos="1260"/>
        </w:tabs>
        <w:spacing w:before="0" w:beforeAutospacing="0" w:after="0" w:afterAutospacing="0"/>
        <w:ind w:left="284" w:right="-126" w:firstLine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628A">
        <w:rPr>
          <w:rFonts w:ascii="GHEA Grapalat" w:hAnsi="GHEA Grapalat" w:cs="Arial"/>
          <w:sz w:val="20"/>
          <w:szCs w:val="20"/>
          <w:lang w:val="hy-AM"/>
        </w:rPr>
        <w:t>Նիստը կասեցնել մեկ աշխատանքային օրով։</w:t>
      </w:r>
    </w:p>
    <w:p w14:paraId="5213ADBA" w14:textId="25785874" w:rsidR="007E514A" w:rsidRPr="000B628A" w:rsidRDefault="007E514A" w:rsidP="009904D6">
      <w:pPr>
        <w:pStyle w:val="NormalWeb"/>
        <w:numPr>
          <w:ilvl w:val="1"/>
          <w:numId w:val="1"/>
        </w:numPr>
        <w:shd w:val="clear" w:color="auto" w:fill="FFFFFF"/>
        <w:tabs>
          <w:tab w:val="left" w:pos="851"/>
          <w:tab w:val="left" w:pos="1260"/>
        </w:tabs>
        <w:spacing w:before="0" w:beforeAutospacing="0" w:after="0" w:afterAutospacing="0"/>
        <w:ind w:left="0" w:right="-126"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B628A">
        <w:rPr>
          <w:rFonts w:ascii="GHEA Grapalat" w:hAnsi="GHEA Grapalat" w:cs="Sylfaen"/>
          <w:sz w:val="20"/>
          <w:szCs w:val="20"/>
          <w:lang w:val="hy-AM"/>
        </w:rPr>
        <w:t>Ծանուցել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="00D02A84" w:rsidRPr="000B628A">
        <w:rPr>
          <w:rFonts w:ascii="GHEA Grapalat" w:hAnsi="GHEA Grapalat" w:cs="Arial"/>
          <w:b/>
          <w:color w:val="0000FF"/>
          <w:sz w:val="20"/>
          <w:szCs w:val="20"/>
          <w:lang w:val="hy-AM"/>
        </w:rPr>
        <w:t>Մասնա</w:t>
      </w:r>
      <w:r w:rsidR="00671833" w:rsidRPr="000B628A">
        <w:rPr>
          <w:rFonts w:ascii="GHEA Grapalat" w:hAnsi="GHEA Grapalat" w:cs="Arial"/>
          <w:b/>
          <w:color w:val="0000FF"/>
          <w:sz w:val="20"/>
          <w:szCs w:val="20"/>
          <w:lang w:val="hy-AM"/>
        </w:rPr>
        <w:t xml:space="preserve">կիցներին </w:t>
      </w:r>
      <w:r w:rsidRPr="000B628A">
        <w:rPr>
          <w:rFonts w:ascii="GHEA Grapalat" w:hAnsi="GHEA Grapalat" w:cs="Sylfaen"/>
          <w:sz w:val="20"/>
          <w:szCs w:val="20"/>
          <w:lang w:val="hy-AM"/>
        </w:rPr>
        <w:t>շտկել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անհամապատասխանությունները՝</w:t>
      </w:r>
      <w:r w:rsidR="003C50AC"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նիստի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 w:cs="Sylfaen"/>
          <w:sz w:val="20"/>
          <w:szCs w:val="20"/>
          <w:lang w:val="hy-AM"/>
        </w:rPr>
        <w:t>կասեցման</w:t>
      </w:r>
      <w:r w:rsidR="003C50AC" w:rsidRPr="000B62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628A">
        <w:rPr>
          <w:rFonts w:ascii="GHEA Grapalat" w:hAnsi="GHEA Grapalat"/>
          <w:b/>
          <w:sz w:val="20"/>
          <w:szCs w:val="20"/>
          <w:lang w:val="hy-AM"/>
        </w:rPr>
        <w:t xml:space="preserve">վերջնաժամկետը՝ </w:t>
      </w:r>
      <w:r w:rsidR="000B628A" w:rsidRPr="000B628A">
        <w:rPr>
          <w:rFonts w:ascii="GHEA Grapalat" w:hAnsi="GHEA Grapalat"/>
          <w:b/>
          <w:sz w:val="20"/>
          <w:szCs w:val="20"/>
          <w:lang w:val="hy-AM"/>
        </w:rPr>
        <w:t>22</w:t>
      </w:r>
      <w:r w:rsidR="009103CD" w:rsidRPr="000B628A">
        <w:rPr>
          <w:rFonts w:ascii="Cambria Math" w:hAnsi="Cambria Math" w:cs="Cambria Math"/>
          <w:b/>
          <w:sz w:val="20"/>
          <w:szCs w:val="20"/>
          <w:lang w:val="hy-AM"/>
        </w:rPr>
        <w:t>․</w:t>
      </w:r>
      <w:r w:rsidR="009103CD" w:rsidRPr="000B628A">
        <w:rPr>
          <w:rFonts w:ascii="GHEA Grapalat" w:hAnsi="GHEA Grapalat"/>
          <w:b/>
          <w:sz w:val="20"/>
          <w:szCs w:val="20"/>
          <w:lang w:val="hy-AM"/>
        </w:rPr>
        <w:t>0</w:t>
      </w:r>
      <w:r w:rsidR="000B628A" w:rsidRPr="000B628A">
        <w:rPr>
          <w:rFonts w:ascii="GHEA Grapalat" w:hAnsi="GHEA Grapalat"/>
          <w:b/>
          <w:sz w:val="20"/>
          <w:szCs w:val="20"/>
          <w:lang w:val="hy-AM"/>
        </w:rPr>
        <w:t>6</w:t>
      </w:r>
      <w:r w:rsidR="00DF5CA3" w:rsidRPr="000B628A">
        <w:rPr>
          <w:rFonts w:ascii="GHEA Grapalat" w:hAnsi="GHEA Grapalat"/>
          <w:b/>
          <w:sz w:val="20"/>
          <w:szCs w:val="20"/>
          <w:lang w:val="hy-AM"/>
        </w:rPr>
        <w:t>.</w:t>
      </w:r>
      <w:r w:rsidR="00D36A4F" w:rsidRPr="000B628A">
        <w:rPr>
          <w:rFonts w:ascii="GHEA Grapalat" w:hAnsi="GHEA Grapalat"/>
          <w:b/>
          <w:sz w:val="20"/>
          <w:szCs w:val="20"/>
          <w:lang w:val="hy-AM"/>
        </w:rPr>
        <w:t>202</w:t>
      </w:r>
      <w:r w:rsidR="00601960" w:rsidRPr="000B628A">
        <w:rPr>
          <w:rFonts w:ascii="GHEA Grapalat" w:hAnsi="GHEA Grapalat"/>
          <w:b/>
          <w:sz w:val="20"/>
          <w:szCs w:val="20"/>
          <w:lang w:val="hy-AM"/>
        </w:rPr>
        <w:t>6</w:t>
      </w:r>
      <w:r w:rsidRPr="000B628A">
        <w:rPr>
          <w:rFonts w:ascii="GHEA Grapalat" w:hAnsi="GHEA Grapalat"/>
          <w:b/>
          <w:sz w:val="20"/>
          <w:szCs w:val="20"/>
          <w:lang w:val="hy-AM"/>
        </w:rPr>
        <w:t>թ.</w:t>
      </w:r>
      <w:r w:rsidRPr="000B628A">
        <w:rPr>
          <w:rFonts w:ascii="GHEA Grapalat" w:hAnsi="GHEA Grapalat"/>
          <w:sz w:val="20"/>
          <w:szCs w:val="20"/>
          <w:lang w:val="hy-AM"/>
        </w:rPr>
        <w:t xml:space="preserve"> ներառյալ։</w:t>
      </w:r>
    </w:p>
    <w:p w14:paraId="57FCAA16" w14:textId="19AE064A" w:rsidR="007E514A" w:rsidRPr="0082247E" w:rsidRDefault="00217EDF" w:rsidP="007E4014">
      <w:pPr>
        <w:pStyle w:val="NormalWeb"/>
        <w:numPr>
          <w:ilvl w:val="1"/>
          <w:numId w:val="1"/>
        </w:numPr>
        <w:shd w:val="clear" w:color="auto" w:fill="FFFFFF"/>
        <w:tabs>
          <w:tab w:val="left" w:pos="851"/>
          <w:tab w:val="left" w:pos="1260"/>
        </w:tabs>
        <w:spacing w:before="0" w:beforeAutospacing="0" w:after="0" w:afterAutospacing="0"/>
        <w:ind w:left="0" w:right="-126"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628A">
        <w:rPr>
          <w:rFonts w:ascii="GHEA Grapalat" w:hAnsi="GHEA Grapalat"/>
          <w:sz w:val="20"/>
          <w:szCs w:val="20"/>
          <w:lang w:val="hy-AM"/>
        </w:rPr>
        <w:t>Կ</w:t>
      </w:r>
      <w:r w:rsidR="00504B70" w:rsidRPr="000B628A">
        <w:rPr>
          <w:rFonts w:ascii="GHEA Grapalat" w:hAnsi="GHEA Grapalat"/>
          <w:sz w:val="20"/>
          <w:szCs w:val="20"/>
          <w:lang w:val="hy-AM"/>
        </w:rPr>
        <w:t>ասեցված նիստը շարունակվելու</w:t>
      </w:r>
      <w:r w:rsidR="007E514A" w:rsidRPr="0082247E">
        <w:rPr>
          <w:rFonts w:ascii="GHEA Grapalat" w:hAnsi="GHEA Grapalat"/>
          <w:sz w:val="20"/>
          <w:szCs w:val="20"/>
          <w:lang w:val="hy-AM"/>
        </w:rPr>
        <w:t xml:space="preserve"> է </w:t>
      </w:r>
      <w:r w:rsidR="00D36A4F" w:rsidRPr="0082247E">
        <w:rPr>
          <w:rFonts w:ascii="GHEA Grapalat" w:hAnsi="GHEA Grapalat"/>
          <w:b/>
          <w:sz w:val="20"/>
          <w:szCs w:val="20"/>
          <w:lang w:val="hy-AM"/>
        </w:rPr>
        <w:t>202</w:t>
      </w:r>
      <w:r w:rsidR="00E61129" w:rsidRPr="0082247E">
        <w:rPr>
          <w:rFonts w:ascii="GHEA Grapalat" w:hAnsi="GHEA Grapalat"/>
          <w:b/>
          <w:sz w:val="20"/>
          <w:szCs w:val="20"/>
          <w:lang w:val="hy-AM"/>
        </w:rPr>
        <w:t>6</w:t>
      </w:r>
      <w:r w:rsidR="007E514A" w:rsidRPr="0082247E">
        <w:rPr>
          <w:rFonts w:ascii="GHEA Grapalat" w:hAnsi="GHEA Grapalat"/>
          <w:b/>
          <w:sz w:val="20"/>
          <w:szCs w:val="20"/>
          <w:lang w:val="hy-AM"/>
        </w:rPr>
        <w:t xml:space="preserve"> թվականի </w:t>
      </w:r>
      <w:r w:rsidR="000B628A">
        <w:rPr>
          <w:rFonts w:ascii="GHEA Grapalat" w:hAnsi="GHEA Grapalat"/>
          <w:b/>
          <w:sz w:val="20"/>
          <w:szCs w:val="20"/>
          <w:lang w:val="hy-AM"/>
        </w:rPr>
        <w:t>հունիս</w:t>
      </w:r>
      <w:r w:rsidR="00E61129" w:rsidRPr="0082247E">
        <w:rPr>
          <w:rFonts w:ascii="GHEA Grapalat" w:hAnsi="GHEA Grapalat"/>
          <w:b/>
          <w:sz w:val="20"/>
          <w:szCs w:val="20"/>
          <w:lang w:val="hy-AM"/>
        </w:rPr>
        <w:t xml:space="preserve">ի </w:t>
      </w:r>
      <w:r w:rsidR="00957F72">
        <w:rPr>
          <w:rFonts w:ascii="GHEA Grapalat" w:hAnsi="GHEA Grapalat"/>
          <w:b/>
          <w:sz w:val="20"/>
          <w:szCs w:val="20"/>
          <w:lang w:val="hy-AM"/>
        </w:rPr>
        <w:t>2</w:t>
      </w:r>
      <w:r w:rsidR="000B628A">
        <w:rPr>
          <w:rFonts w:ascii="GHEA Grapalat" w:hAnsi="GHEA Grapalat"/>
          <w:b/>
          <w:sz w:val="20"/>
          <w:szCs w:val="20"/>
          <w:lang w:val="hy-AM"/>
        </w:rPr>
        <w:t>3</w:t>
      </w:r>
      <w:r w:rsidR="0064170A" w:rsidRPr="0082247E">
        <w:rPr>
          <w:rFonts w:ascii="GHEA Grapalat" w:hAnsi="GHEA Grapalat"/>
          <w:b/>
          <w:sz w:val="20"/>
          <w:szCs w:val="20"/>
          <w:lang w:val="hy-AM"/>
        </w:rPr>
        <w:t>-ին, ժամը 1</w:t>
      </w:r>
      <w:r w:rsidR="002F0D49" w:rsidRPr="0082247E">
        <w:rPr>
          <w:rFonts w:ascii="GHEA Grapalat" w:hAnsi="GHEA Grapalat"/>
          <w:b/>
          <w:sz w:val="20"/>
          <w:szCs w:val="20"/>
          <w:lang w:val="hy-AM"/>
        </w:rPr>
        <w:t>1</w:t>
      </w:r>
      <w:r w:rsidR="007E514A" w:rsidRPr="0082247E">
        <w:rPr>
          <w:rFonts w:ascii="GHEA Grapalat" w:hAnsi="GHEA Grapalat"/>
          <w:b/>
          <w:sz w:val="20"/>
          <w:szCs w:val="20"/>
          <w:lang w:val="hy-AM"/>
        </w:rPr>
        <w:t>։</w:t>
      </w:r>
      <w:r w:rsidR="002F0D49" w:rsidRPr="0082247E">
        <w:rPr>
          <w:rFonts w:ascii="GHEA Grapalat" w:hAnsi="GHEA Grapalat"/>
          <w:b/>
          <w:sz w:val="20"/>
          <w:szCs w:val="20"/>
          <w:lang w:val="hy-AM"/>
        </w:rPr>
        <w:t>00</w:t>
      </w:r>
      <w:r w:rsidR="007E514A" w:rsidRPr="0082247E">
        <w:rPr>
          <w:rFonts w:ascii="GHEA Grapalat" w:hAnsi="GHEA Grapalat"/>
          <w:b/>
          <w:sz w:val="20"/>
          <w:szCs w:val="20"/>
          <w:lang w:val="hy-AM"/>
        </w:rPr>
        <w:t>-ին:</w:t>
      </w:r>
    </w:p>
    <w:p w14:paraId="1315EEF4" w14:textId="77777777" w:rsidR="007E514A" w:rsidRPr="0082247E" w:rsidRDefault="007E514A" w:rsidP="007E4014">
      <w:pPr>
        <w:tabs>
          <w:tab w:val="left" w:pos="993"/>
          <w:tab w:val="left" w:pos="1134"/>
        </w:tabs>
        <w:spacing w:before="0" w:after="0"/>
        <w:ind w:left="0" w:right="-126" w:firstLine="284"/>
        <w:jc w:val="both"/>
        <w:rPr>
          <w:rFonts w:ascii="GHEA Grapalat" w:hAnsi="GHEA Grapalat"/>
          <w:b/>
          <w:sz w:val="20"/>
          <w:szCs w:val="20"/>
        </w:rPr>
      </w:pPr>
    </w:p>
    <w:p w14:paraId="4B7CBBC4" w14:textId="50D6C25C" w:rsidR="007E514A" w:rsidRPr="0082247E" w:rsidRDefault="007E514A" w:rsidP="007E4014">
      <w:pPr>
        <w:tabs>
          <w:tab w:val="left" w:pos="993"/>
          <w:tab w:val="left" w:pos="1134"/>
        </w:tabs>
        <w:spacing w:before="0" w:after="0"/>
        <w:ind w:left="0" w:right="-126"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2247E">
        <w:rPr>
          <w:rFonts w:ascii="GHEA Grapalat" w:hAnsi="GHEA Grapalat"/>
          <w:b/>
          <w:sz w:val="20"/>
          <w:szCs w:val="20"/>
          <w:lang w:val="hy-AM"/>
        </w:rPr>
        <w:t xml:space="preserve">Սույն թվականի </w:t>
      </w:r>
      <w:r w:rsidR="000B628A">
        <w:rPr>
          <w:rFonts w:ascii="GHEA Grapalat" w:hAnsi="GHEA Grapalat"/>
          <w:b/>
          <w:sz w:val="20"/>
          <w:szCs w:val="20"/>
          <w:lang w:val="hy-AM"/>
        </w:rPr>
        <w:t>հունիս</w:t>
      </w:r>
      <w:r w:rsidR="000B628A" w:rsidRPr="0082247E">
        <w:rPr>
          <w:rFonts w:ascii="GHEA Grapalat" w:hAnsi="GHEA Grapalat"/>
          <w:b/>
          <w:sz w:val="20"/>
          <w:szCs w:val="20"/>
          <w:lang w:val="hy-AM"/>
        </w:rPr>
        <w:t>ի</w:t>
      </w:r>
      <w:r w:rsidR="00E61129" w:rsidRPr="0082247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CA35BD">
        <w:rPr>
          <w:rFonts w:ascii="GHEA Grapalat" w:hAnsi="GHEA Grapalat"/>
          <w:b/>
          <w:sz w:val="20"/>
          <w:szCs w:val="20"/>
          <w:lang w:val="hy-AM"/>
        </w:rPr>
        <w:t>1</w:t>
      </w:r>
      <w:r w:rsidR="000B628A">
        <w:rPr>
          <w:rFonts w:ascii="GHEA Grapalat" w:hAnsi="GHEA Grapalat"/>
          <w:b/>
          <w:sz w:val="20"/>
          <w:szCs w:val="20"/>
          <w:lang w:val="hy-AM"/>
        </w:rPr>
        <w:t>9</w:t>
      </w:r>
      <w:r w:rsidRPr="0082247E">
        <w:rPr>
          <w:rFonts w:ascii="GHEA Grapalat" w:hAnsi="GHEA Grapalat"/>
          <w:b/>
          <w:sz w:val="20"/>
          <w:szCs w:val="20"/>
          <w:lang w:val="hy-AM"/>
        </w:rPr>
        <w:t xml:space="preserve">-ին կասեցված նիստը շարունակվում է կասեցման պահից՝ սույն թվականի </w:t>
      </w:r>
      <w:r w:rsidR="000B628A">
        <w:rPr>
          <w:rFonts w:ascii="GHEA Grapalat" w:hAnsi="GHEA Grapalat"/>
          <w:b/>
          <w:sz w:val="20"/>
          <w:szCs w:val="20"/>
          <w:lang w:val="hy-AM"/>
        </w:rPr>
        <w:t>հունիս</w:t>
      </w:r>
      <w:r w:rsidR="000B628A" w:rsidRPr="0082247E">
        <w:rPr>
          <w:rFonts w:ascii="GHEA Grapalat" w:hAnsi="GHEA Grapalat"/>
          <w:b/>
          <w:sz w:val="20"/>
          <w:szCs w:val="20"/>
          <w:lang w:val="hy-AM"/>
        </w:rPr>
        <w:t>ի</w:t>
      </w:r>
      <w:r w:rsidR="00CA35BD" w:rsidRPr="0082247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CA35BD" w:rsidRPr="003912B6">
        <w:rPr>
          <w:rFonts w:ascii="GHEA Grapalat" w:hAnsi="GHEA Grapalat"/>
          <w:b/>
          <w:sz w:val="20"/>
          <w:szCs w:val="20"/>
          <w:lang w:val="hy-AM"/>
        </w:rPr>
        <w:t>2</w:t>
      </w:r>
      <w:r w:rsidR="00747529" w:rsidRPr="003912B6">
        <w:rPr>
          <w:rFonts w:ascii="GHEA Grapalat" w:hAnsi="GHEA Grapalat"/>
          <w:b/>
          <w:sz w:val="20"/>
          <w:szCs w:val="20"/>
          <w:lang w:val="hy-AM"/>
        </w:rPr>
        <w:t>3</w:t>
      </w:r>
      <w:r w:rsidRPr="003912B6">
        <w:rPr>
          <w:rFonts w:ascii="GHEA Grapalat" w:hAnsi="GHEA Grapalat"/>
          <w:b/>
          <w:sz w:val="20"/>
          <w:szCs w:val="20"/>
          <w:lang w:val="hy-AM"/>
        </w:rPr>
        <w:t>-ին ժամը</w:t>
      </w:r>
      <w:r w:rsidRPr="0082247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F0D49" w:rsidRPr="0082247E">
        <w:rPr>
          <w:rFonts w:ascii="GHEA Grapalat" w:hAnsi="GHEA Grapalat"/>
          <w:b/>
          <w:sz w:val="20"/>
          <w:szCs w:val="20"/>
          <w:lang w:val="hy-AM"/>
        </w:rPr>
        <w:t>11։00</w:t>
      </w:r>
      <w:r w:rsidRPr="0082247E">
        <w:rPr>
          <w:rFonts w:ascii="GHEA Grapalat" w:hAnsi="GHEA Grapalat"/>
          <w:b/>
          <w:sz w:val="20"/>
          <w:szCs w:val="20"/>
          <w:lang w:val="hy-AM"/>
        </w:rPr>
        <w:t>-ին:</w:t>
      </w:r>
    </w:p>
    <w:p w14:paraId="0B3C1FBB" w14:textId="77777777" w:rsidR="007417FA" w:rsidRPr="0082247E" w:rsidRDefault="007417FA" w:rsidP="007E4014">
      <w:pPr>
        <w:tabs>
          <w:tab w:val="left" w:pos="993"/>
          <w:tab w:val="left" w:pos="1134"/>
        </w:tabs>
        <w:spacing w:before="0" w:after="0"/>
        <w:ind w:right="-126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</w:p>
    <w:p w14:paraId="1C99EE07" w14:textId="77777777" w:rsidR="009A6E26" w:rsidRPr="0082247E" w:rsidRDefault="00311BFE" w:rsidP="007E4014">
      <w:pPr>
        <w:pStyle w:val="NormalWeb"/>
        <w:shd w:val="clear" w:color="auto" w:fill="FFFFFF"/>
        <w:spacing w:before="0" w:beforeAutospacing="0" w:after="0" w:afterAutospacing="0"/>
        <w:ind w:left="288" w:right="-126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3</w:t>
      </w:r>
      <w:r w:rsidRPr="0082247E">
        <w:rPr>
          <w:rFonts w:ascii="Cambria Math" w:hAnsi="Cambria Math" w:cs="Cambria Math"/>
          <w:b/>
          <w:i/>
          <w:color w:val="000000"/>
          <w:sz w:val="20"/>
          <w:szCs w:val="20"/>
          <w:lang w:val="hy-AM"/>
        </w:rPr>
        <w:t>․</w:t>
      </w: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 </w:t>
      </w:r>
      <w:r w:rsidR="00452AE6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Հանձնաժողովը արձանագրեց, որ.</w:t>
      </w:r>
    </w:p>
    <w:p w14:paraId="584D32A5" w14:textId="77777777" w:rsidR="002B4070" w:rsidRPr="0082247E" w:rsidRDefault="002B4070" w:rsidP="007E4014">
      <w:pPr>
        <w:pStyle w:val="NormalWeb"/>
        <w:shd w:val="clear" w:color="auto" w:fill="FFFFFF"/>
        <w:spacing w:before="0" w:beforeAutospacing="0" w:after="0" w:afterAutospacing="0"/>
        <w:ind w:left="288" w:right="-126"/>
        <w:jc w:val="both"/>
        <w:rPr>
          <w:rFonts w:ascii="GHEA Grapalat" w:hAnsi="GHEA Grapalat"/>
          <w:b/>
          <w:i/>
          <w:color w:val="000000"/>
          <w:sz w:val="20"/>
          <w:szCs w:val="20"/>
          <w:highlight w:val="yellow"/>
          <w:lang w:val="hy-AM"/>
        </w:rPr>
      </w:pPr>
    </w:p>
    <w:p w14:paraId="249CD54F" w14:textId="1D82DA8E" w:rsidR="007E514A" w:rsidRPr="0082247E" w:rsidRDefault="00747529" w:rsidP="007E4014">
      <w:pPr>
        <w:pStyle w:val="ListParagraph"/>
        <w:numPr>
          <w:ilvl w:val="1"/>
          <w:numId w:val="2"/>
        </w:numPr>
        <w:tabs>
          <w:tab w:val="left" w:pos="993"/>
          <w:tab w:val="left" w:pos="1134"/>
        </w:tabs>
        <w:spacing w:before="0" w:after="0"/>
        <w:ind w:right="-1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C1DC8">
        <w:rPr>
          <w:rFonts w:ascii="GHEA Grapalat" w:hAnsi="GHEA Grapalat" w:cs="Arial"/>
          <w:b/>
          <w:color w:val="000000"/>
          <w:sz w:val="18"/>
          <w:szCs w:val="18"/>
          <w:lang w:val="hy-AM"/>
        </w:rPr>
        <w:t xml:space="preserve">ՊԱԼ-ՆԵԹ ՍՊԸ,ՄԱՆԱՆԵ ՍՊԸ </w:t>
      </w:r>
      <w:r>
        <w:rPr>
          <w:rFonts w:ascii="GHEA Grapalat" w:hAnsi="GHEA Grapalat" w:cs="Arial"/>
          <w:b/>
          <w:color w:val="000000"/>
          <w:sz w:val="18"/>
          <w:szCs w:val="18"/>
          <w:lang w:val="hy-AM"/>
        </w:rPr>
        <w:t>կոնսորցիումի,</w:t>
      </w:r>
      <w:r w:rsidRPr="004C1DC8">
        <w:rPr>
          <w:rFonts w:ascii="GHEA Grapalat" w:hAnsi="GHEA Grapalat" w:cs="Arial"/>
          <w:b/>
          <w:color w:val="000000"/>
          <w:sz w:val="18"/>
          <w:szCs w:val="18"/>
          <w:lang w:val="hy-AM"/>
        </w:rPr>
        <w:t>Մանուկյան Շին ՍՊԸ,ԲԵՐԴՇԻՆ ՍՊԸ կոնսորցիում</w:t>
      </w:r>
      <w:r w:rsidRPr="00317D19">
        <w:rPr>
          <w:rFonts w:ascii="GHEA Grapalat" w:hAnsi="GHEA Grapalat" w:cs="Arial"/>
          <w:b/>
          <w:color w:val="000000"/>
          <w:sz w:val="18"/>
          <w:szCs w:val="18"/>
          <w:lang w:val="hy-AM"/>
        </w:rPr>
        <w:t>ի</w:t>
      </w:r>
      <w:r>
        <w:rPr>
          <w:rFonts w:ascii="GHEA Grapalat" w:hAnsi="GHEA Grapalat" w:cs="Arial"/>
          <w:b/>
          <w:color w:val="000000"/>
          <w:sz w:val="18"/>
          <w:szCs w:val="18"/>
          <w:lang w:val="hy-AM"/>
        </w:rPr>
        <w:t xml:space="preserve"> և </w:t>
      </w:r>
      <w:r w:rsidRPr="005B161B">
        <w:rPr>
          <w:rFonts w:ascii="GHEA Grapalat" w:hAnsi="GHEA Grapalat" w:cs="Arial"/>
          <w:b/>
          <w:color w:val="000000"/>
          <w:sz w:val="18"/>
          <w:szCs w:val="18"/>
          <w:lang w:val="hy-AM"/>
        </w:rPr>
        <w:t>«ՇԻՆ ՍԵՐՎԻՍ» ՍՊԸ,ՀԱՐՈՒԹՅՈՒՆՅԱՆ ՇԻՆ ԳՐՈՒՊ ՍՊԸ ԿՈՆՍՈՐՑԻՈՒՄԻ</w:t>
      </w:r>
      <w:r w:rsidRPr="00317D19">
        <w:rPr>
          <w:rFonts w:ascii="GHEA Grapalat" w:hAnsi="GHEA Grapalat" w:cs="Arial"/>
          <w:b/>
          <w:color w:val="000000"/>
          <w:sz w:val="18"/>
          <w:szCs w:val="18"/>
          <w:lang w:val="hy-AM"/>
        </w:rPr>
        <w:t xml:space="preserve"> </w:t>
      </w:r>
      <w:r w:rsidR="007E514A"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>կողմից սահմանված</w:t>
      </w:r>
      <w:r w:rsidR="007A5AFA"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="007E514A"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ժամկետում շտկվել են </w:t>
      </w:r>
      <w:r w:rsidR="007E514A" w:rsidRPr="0082247E">
        <w:rPr>
          <w:rFonts w:ascii="GHEA Grapalat" w:hAnsi="GHEA Grapalat" w:cs="Sylfaen"/>
          <w:sz w:val="20"/>
          <w:szCs w:val="20"/>
          <w:lang w:val="hy-AM"/>
        </w:rPr>
        <w:t>արձանագրված անհամապատասխանությունները։</w:t>
      </w:r>
    </w:p>
    <w:p w14:paraId="2FB00AB9" w14:textId="77777777" w:rsidR="00E43973" w:rsidRPr="0082247E" w:rsidRDefault="00E43973" w:rsidP="007E4014">
      <w:pPr>
        <w:pStyle w:val="ListParagraph"/>
        <w:tabs>
          <w:tab w:val="left" w:pos="993"/>
          <w:tab w:val="left" w:pos="1134"/>
        </w:tabs>
        <w:spacing w:before="0" w:after="0"/>
        <w:ind w:left="644" w:right="-126" w:firstLine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F981894" w14:textId="77777777" w:rsidR="007E514A" w:rsidRPr="0082247E" w:rsidRDefault="00311BFE" w:rsidP="007E4014">
      <w:pPr>
        <w:pStyle w:val="NormalWeb"/>
        <w:shd w:val="clear" w:color="auto" w:fill="FFFFFF"/>
        <w:spacing w:before="0" w:beforeAutospacing="0" w:after="0" w:afterAutospacing="0"/>
        <w:ind w:left="288" w:right="-126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4</w:t>
      </w:r>
      <w:r w:rsidRPr="0082247E">
        <w:rPr>
          <w:rFonts w:ascii="Cambria Math" w:hAnsi="Cambria Math" w:cs="Cambria Math"/>
          <w:b/>
          <w:i/>
          <w:color w:val="000000"/>
          <w:sz w:val="20"/>
          <w:szCs w:val="20"/>
          <w:lang w:val="hy-AM"/>
        </w:rPr>
        <w:t>․</w:t>
      </w: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 </w:t>
      </w:r>
      <w:r w:rsidR="007E514A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Հանձնաժողովը որոշեց.</w:t>
      </w:r>
    </w:p>
    <w:p w14:paraId="58F3902D" w14:textId="77777777" w:rsidR="002B4070" w:rsidRPr="0082247E" w:rsidRDefault="002B4070" w:rsidP="007E4014">
      <w:pPr>
        <w:pStyle w:val="NormalWeb"/>
        <w:shd w:val="clear" w:color="auto" w:fill="FFFFFF"/>
        <w:spacing w:before="0" w:beforeAutospacing="0" w:after="0" w:afterAutospacing="0"/>
        <w:ind w:left="288" w:right="-126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</w:p>
    <w:p w14:paraId="12EEE0D9" w14:textId="61659910" w:rsidR="007E514A" w:rsidRPr="0082247E" w:rsidRDefault="00747529" w:rsidP="007E4014">
      <w:pPr>
        <w:pStyle w:val="ListParagraph"/>
        <w:numPr>
          <w:ilvl w:val="1"/>
          <w:numId w:val="3"/>
        </w:numPr>
        <w:tabs>
          <w:tab w:val="left" w:pos="993"/>
          <w:tab w:val="left" w:pos="1134"/>
        </w:tabs>
        <w:spacing w:before="0" w:after="0"/>
        <w:ind w:right="-126"/>
        <w:jc w:val="both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4C1DC8">
        <w:rPr>
          <w:rFonts w:ascii="GHEA Grapalat" w:hAnsi="GHEA Grapalat" w:cs="Arial"/>
          <w:b/>
          <w:color w:val="000000"/>
          <w:sz w:val="18"/>
          <w:szCs w:val="18"/>
          <w:lang w:val="hy-AM"/>
        </w:rPr>
        <w:t xml:space="preserve">ՊԱԼ-ՆԵԹ ՍՊԸ,ՄԱՆԱՆԵ ՍՊԸ </w:t>
      </w:r>
      <w:r>
        <w:rPr>
          <w:rFonts w:ascii="GHEA Grapalat" w:hAnsi="GHEA Grapalat" w:cs="Arial"/>
          <w:b/>
          <w:color w:val="000000"/>
          <w:sz w:val="18"/>
          <w:szCs w:val="18"/>
          <w:lang w:val="hy-AM"/>
        </w:rPr>
        <w:t>կոնսորցիումի,</w:t>
      </w:r>
      <w:r w:rsidRPr="004C1DC8">
        <w:rPr>
          <w:rFonts w:ascii="GHEA Grapalat" w:hAnsi="GHEA Grapalat" w:cs="Arial"/>
          <w:b/>
          <w:color w:val="000000"/>
          <w:sz w:val="18"/>
          <w:szCs w:val="18"/>
          <w:lang w:val="hy-AM"/>
        </w:rPr>
        <w:t>Մանուկյան Շին ՍՊԸ,ԲԵՐԴՇԻՆ ՍՊԸ կոնսորցիում</w:t>
      </w:r>
      <w:r w:rsidRPr="00317D19">
        <w:rPr>
          <w:rFonts w:ascii="GHEA Grapalat" w:hAnsi="GHEA Grapalat" w:cs="Arial"/>
          <w:b/>
          <w:color w:val="000000"/>
          <w:sz w:val="18"/>
          <w:szCs w:val="18"/>
          <w:lang w:val="hy-AM"/>
        </w:rPr>
        <w:t>ի</w:t>
      </w:r>
      <w:r>
        <w:rPr>
          <w:rFonts w:ascii="GHEA Grapalat" w:hAnsi="GHEA Grapalat" w:cs="Arial"/>
          <w:b/>
          <w:color w:val="000000"/>
          <w:sz w:val="18"/>
          <w:szCs w:val="18"/>
          <w:lang w:val="hy-AM"/>
        </w:rPr>
        <w:t xml:space="preserve"> և </w:t>
      </w:r>
      <w:r w:rsidRPr="005B161B">
        <w:rPr>
          <w:rFonts w:ascii="GHEA Grapalat" w:hAnsi="GHEA Grapalat" w:cs="Arial"/>
          <w:b/>
          <w:color w:val="000000"/>
          <w:sz w:val="18"/>
          <w:szCs w:val="18"/>
          <w:lang w:val="hy-AM"/>
        </w:rPr>
        <w:t>«ՇԻՆ ՍԵՐՎԻՍ» ՍՊԸ,ՀԱՐՈՒԹՅՈՒՆՅԱՆ ՇԻՆ ԳՐՈՒՊ ՍՊԸ ԿՈՆՍՈՐՑԻՈՒՄԻ</w:t>
      </w:r>
      <w:r w:rsidRPr="00317D19">
        <w:rPr>
          <w:rFonts w:ascii="GHEA Grapalat" w:hAnsi="GHEA Grapalat" w:cs="Arial"/>
          <w:b/>
          <w:color w:val="000000"/>
          <w:sz w:val="18"/>
          <w:szCs w:val="18"/>
          <w:lang w:val="hy-AM"/>
        </w:rPr>
        <w:t xml:space="preserve"> </w:t>
      </w:r>
      <w:r w:rsidR="00817100"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>կողմից ներկայացված</w:t>
      </w:r>
      <w:r w:rsidR="007E514A"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հայտ</w:t>
      </w:r>
      <w:r w:rsidR="00191613"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>եր</w:t>
      </w:r>
      <w:r w:rsidR="0062640F"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>ը</w:t>
      </w:r>
      <w:r w:rsidR="007E514A" w:rsidRPr="0082247E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գնահատել բավարար։</w:t>
      </w:r>
    </w:p>
    <w:p w14:paraId="713497C8" w14:textId="77777777" w:rsidR="001F71FC" w:rsidRPr="0082247E" w:rsidRDefault="001F71FC" w:rsidP="007E4014">
      <w:pPr>
        <w:tabs>
          <w:tab w:val="left" w:pos="993"/>
          <w:tab w:val="left" w:pos="1134"/>
        </w:tabs>
        <w:spacing w:before="0" w:after="0"/>
        <w:ind w:left="0" w:right="-126" w:firstLine="0"/>
        <w:jc w:val="both"/>
        <w:rPr>
          <w:rFonts w:ascii="GHEA Grapalat" w:eastAsia="Times New Roman" w:hAnsi="GHEA Grapalat"/>
          <w:sz w:val="20"/>
          <w:szCs w:val="20"/>
          <w:lang w:val="hy-AM"/>
        </w:rPr>
      </w:pPr>
    </w:p>
    <w:p w14:paraId="09AFC148" w14:textId="77777777" w:rsidR="001F71FC" w:rsidRPr="0082247E" w:rsidRDefault="007E514A" w:rsidP="007E4014">
      <w:pPr>
        <w:pStyle w:val="ListParagraph"/>
        <w:tabs>
          <w:tab w:val="left" w:pos="993"/>
          <w:tab w:val="left" w:pos="1134"/>
        </w:tabs>
        <w:spacing w:before="0" w:after="0"/>
        <w:ind w:left="709" w:right="-126" w:hanging="425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5</w:t>
      </w:r>
      <w:r w:rsidR="001F71FC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.</w:t>
      </w:r>
      <w:r w:rsidR="003D7D9E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 </w:t>
      </w:r>
      <w:r w:rsidR="001F71FC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Տեղեկություն՝ </w:t>
      </w:r>
      <w:r w:rsidR="00EA1A94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հրավերի </w:t>
      </w:r>
      <w:r w:rsidR="001F71FC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 վերաբերյալ հարցումների և </w:t>
      </w:r>
      <w:r w:rsidR="00EA1A94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պարզաբանումների</w:t>
      </w:r>
      <w:r w:rsidR="001F71FC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 մասին:</w:t>
      </w:r>
    </w:p>
    <w:p w14:paraId="369690BE" w14:textId="6501540E" w:rsidR="00F82261" w:rsidRDefault="00F82261" w:rsidP="007E4014">
      <w:pPr>
        <w:pStyle w:val="ListParagraph"/>
        <w:tabs>
          <w:tab w:val="left" w:pos="993"/>
          <w:tab w:val="left" w:pos="1134"/>
        </w:tabs>
        <w:spacing w:before="0" w:after="0"/>
        <w:ind w:left="709" w:right="-126" w:firstLine="0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</w:p>
    <w:p w14:paraId="7F027EDD" w14:textId="77777777" w:rsidR="008F78DF" w:rsidRPr="0082247E" w:rsidRDefault="008F78DF" w:rsidP="007E4014">
      <w:pPr>
        <w:pStyle w:val="ListParagraph"/>
        <w:tabs>
          <w:tab w:val="left" w:pos="993"/>
          <w:tab w:val="left" w:pos="1134"/>
        </w:tabs>
        <w:spacing w:before="0" w:after="0"/>
        <w:ind w:left="709" w:right="-126" w:firstLine="0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bookmarkStart w:id="0" w:name="_GoBack"/>
      <w:bookmarkEnd w:id="0"/>
    </w:p>
    <w:p w14:paraId="493B9B98" w14:textId="77777777" w:rsidR="001F71FC" w:rsidRPr="00A216F9" w:rsidRDefault="007E514A" w:rsidP="007E4014">
      <w:pPr>
        <w:pStyle w:val="ListParagraph"/>
        <w:tabs>
          <w:tab w:val="left" w:pos="993"/>
          <w:tab w:val="left" w:pos="1134"/>
        </w:tabs>
        <w:spacing w:before="0" w:after="0"/>
        <w:ind w:left="-426" w:right="-126" w:firstLine="709"/>
        <w:jc w:val="both"/>
        <w:rPr>
          <w:rFonts w:ascii="Cambria Math" w:eastAsia="Times New Roman" w:hAnsi="Cambria Math"/>
          <w:sz w:val="20"/>
          <w:szCs w:val="20"/>
          <w:lang w:val="hy-AM"/>
        </w:rPr>
      </w:pPr>
      <w:r w:rsidRPr="0082247E">
        <w:rPr>
          <w:rFonts w:ascii="GHEA Grapalat" w:eastAsia="Times New Roman" w:hAnsi="GHEA Grapalat"/>
          <w:b/>
          <w:sz w:val="20"/>
          <w:szCs w:val="20"/>
          <w:lang w:val="hy-AM"/>
        </w:rPr>
        <w:lastRenderedPageBreak/>
        <w:t>5</w:t>
      </w:r>
      <w:r w:rsidR="001F71FC" w:rsidRPr="0082247E">
        <w:rPr>
          <w:rFonts w:ascii="GHEA Grapalat" w:eastAsia="Times New Roman" w:hAnsi="GHEA Grapalat"/>
          <w:b/>
          <w:sz w:val="20"/>
          <w:szCs w:val="20"/>
          <w:lang w:val="hy-AM"/>
        </w:rPr>
        <w:t>.1</w:t>
      </w:r>
      <w:r w:rsidR="001F71FC" w:rsidRPr="0082247E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="00A216F9" w:rsidRPr="00A216F9">
        <w:rPr>
          <w:rFonts w:ascii="GHEA Grapalat" w:hAnsi="GHEA Grapalat" w:cs="Arial"/>
          <w:b/>
          <w:color w:val="000000"/>
          <w:sz w:val="18"/>
          <w:szCs w:val="18"/>
          <w:lang w:val="hy-AM"/>
        </w:rPr>
        <w:t>ՀՏԶՀ-ԴՎՀԲՄ-ԱՇՁԲ-2026/27</w:t>
      </w:r>
      <w:r w:rsidR="00A216F9" w:rsidRPr="00D91BA8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A216F9" w:rsidRPr="00D37D70">
        <w:rPr>
          <w:rFonts w:ascii="GHEA Grapalat" w:hAnsi="GHEA Grapalat"/>
          <w:sz w:val="20"/>
          <w:szCs w:val="20"/>
          <w:lang w:val="hy-AM" w:eastAsia="ru-RU"/>
        </w:rPr>
        <w:t>ծածկագրով ընթացակարգի հրավերի վերաբերյալ հարցումներ և պարզաբանումներ  ստացվել են և պատասխանվել են սահմանված կարգով</w:t>
      </w:r>
      <w:r w:rsidR="00A216F9">
        <w:rPr>
          <w:rFonts w:ascii="Cambria Math" w:hAnsi="Cambria Math"/>
          <w:sz w:val="20"/>
          <w:szCs w:val="20"/>
          <w:lang w:val="hy-AM" w:eastAsia="ru-RU"/>
        </w:rPr>
        <w:t>․</w:t>
      </w:r>
    </w:p>
    <w:p w14:paraId="0ECCF681" w14:textId="77777777" w:rsidR="00E03212" w:rsidRPr="0082247E" w:rsidRDefault="00E03212" w:rsidP="00761040">
      <w:pPr>
        <w:pStyle w:val="ListParagraph"/>
        <w:tabs>
          <w:tab w:val="left" w:pos="993"/>
          <w:tab w:val="left" w:pos="1134"/>
        </w:tabs>
        <w:spacing w:before="0" w:after="0"/>
        <w:ind w:left="709" w:right="-126" w:firstLine="0"/>
        <w:jc w:val="both"/>
        <w:rPr>
          <w:rFonts w:ascii="GHEA Grapalat" w:eastAsia="Times New Roman" w:hAnsi="GHEA Grapalat"/>
          <w:sz w:val="20"/>
          <w:szCs w:val="20"/>
          <w:lang w:val="hy-AM"/>
        </w:rPr>
      </w:pPr>
    </w:p>
    <w:p w14:paraId="681975FF" w14:textId="77777777" w:rsidR="009A6E26" w:rsidRPr="0082247E" w:rsidRDefault="007E514A" w:rsidP="00761040">
      <w:pPr>
        <w:pStyle w:val="NormalWeb"/>
        <w:shd w:val="clear" w:color="auto" w:fill="FFFFFF"/>
        <w:spacing w:before="0" w:beforeAutospacing="0" w:after="0" w:afterAutospacing="0"/>
        <w:ind w:left="284" w:right="-126"/>
        <w:jc w:val="both"/>
        <w:rPr>
          <w:rFonts w:ascii="GHEA Grapalat" w:hAnsi="GHEA Grapalat"/>
          <w:b/>
          <w:i/>
          <w:color w:val="000000"/>
          <w:sz w:val="20"/>
          <w:szCs w:val="20"/>
          <w:lang w:val="hy-AM"/>
        </w:rPr>
      </w:pPr>
      <w:r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6</w:t>
      </w:r>
      <w:r w:rsidR="00EA1A94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.</w:t>
      </w:r>
      <w:r w:rsidR="0008206E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 xml:space="preserve"> </w:t>
      </w:r>
      <w:r w:rsidR="009A6E26" w:rsidRPr="0082247E">
        <w:rPr>
          <w:rFonts w:ascii="GHEA Grapalat" w:hAnsi="GHEA Grapalat"/>
          <w:b/>
          <w:i/>
          <w:color w:val="000000"/>
          <w:sz w:val="20"/>
          <w:szCs w:val="20"/>
          <w:lang w:val="hy-AM"/>
        </w:rPr>
        <w:t>Հանձնաժողովը որոշեց.</w:t>
      </w:r>
    </w:p>
    <w:p w14:paraId="33D0AE40" w14:textId="77777777" w:rsidR="007E514A" w:rsidRPr="0082247E" w:rsidRDefault="007E514A" w:rsidP="00761040">
      <w:pPr>
        <w:pStyle w:val="ListParagraph"/>
        <w:tabs>
          <w:tab w:val="left" w:pos="993"/>
          <w:tab w:val="left" w:pos="1134"/>
        </w:tabs>
        <w:spacing w:before="0" w:after="0"/>
        <w:ind w:left="0" w:right="-126" w:firstLine="284"/>
        <w:jc w:val="both"/>
        <w:rPr>
          <w:rFonts w:ascii="GHEA Grapalat" w:eastAsia="Times New Roman" w:hAnsi="GHEA Grapalat"/>
          <w:sz w:val="20"/>
          <w:szCs w:val="20"/>
          <w:lang w:val="hy-AM"/>
        </w:rPr>
      </w:pPr>
      <w:r w:rsidRPr="0082247E">
        <w:rPr>
          <w:rFonts w:ascii="GHEA Grapalat" w:eastAsia="Times New Roman" w:hAnsi="GHEA Grapalat"/>
          <w:b/>
          <w:sz w:val="20"/>
          <w:szCs w:val="20"/>
          <w:lang w:val="hy-AM"/>
        </w:rPr>
        <w:t>6</w:t>
      </w:r>
      <w:r w:rsidR="00EA1A94" w:rsidRPr="0082247E">
        <w:rPr>
          <w:rFonts w:ascii="GHEA Grapalat" w:eastAsia="Times New Roman" w:hAnsi="GHEA Grapalat"/>
          <w:b/>
          <w:sz w:val="20"/>
          <w:szCs w:val="20"/>
          <w:lang w:val="hy-AM"/>
        </w:rPr>
        <w:t>.1</w:t>
      </w:r>
      <w:r w:rsidR="00EA1A94" w:rsidRPr="0082247E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Pr="0082247E">
        <w:rPr>
          <w:rFonts w:ascii="GHEA Grapalat" w:eastAsia="Times New Roman" w:hAnsi="GHEA Grapalat"/>
          <w:sz w:val="20"/>
          <w:szCs w:val="20"/>
          <w:lang w:val="hy-AM"/>
        </w:rPr>
        <w:t xml:space="preserve">Հրավերի պահանջների նկատմամբ բավարար գնահատված հայտ ներկայացրած </w:t>
      </w:r>
      <w:r w:rsidR="00221950" w:rsidRPr="0082247E">
        <w:rPr>
          <w:rFonts w:ascii="GHEA Grapalat" w:eastAsia="Times New Roman" w:hAnsi="GHEA Grapalat"/>
          <w:sz w:val="20"/>
          <w:szCs w:val="20"/>
          <w:lang w:val="hy-AM"/>
        </w:rPr>
        <w:t>Մասնակ</w:t>
      </w:r>
      <w:r w:rsidR="009933DB" w:rsidRPr="0082247E">
        <w:rPr>
          <w:rFonts w:ascii="GHEA Grapalat" w:eastAsia="Times New Roman" w:hAnsi="GHEA Grapalat"/>
          <w:sz w:val="20"/>
          <w:szCs w:val="20"/>
          <w:lang w:val="hy-AM"/>
        </w:rPr>
        <w:t>իցների</w:t>
      </w:r>
      <w:r w:rsidRPr="0082247E">
        <w:rPr>
          <w:rFonts w:ascii="GHEA Grapalat" w:eastAsia="Times New Roman" w:hAnsi="GHEA Grapalat"/>
          <w:sz w:val="20"/>
          <w:szCs w:val="20"/>
          <w:lang w:val="hy-AM"/>
        </w:rPr>
        <w:t xml:space="preserve"> թվից` նվազագույն գնային առաջարկ ներկայացրած մասնակցին նախապատվություն տալու սկզբունքով, ընտրված մասնակից ճանաչել՝</w:t>
      </w:r>
    </w:p>
    <w:p w14:paraId="67B99554" w14:textId="77777777" w:rsidR="007E514A" w:rsidRPr="0082247E" w:rsidRDefault="007E514A" w:rsidP="00761040">
      <w:pPr>
        <w:tabs>
          <w:tab w:val="left" w:pos="993"/>
          <w:tab w:val="left" w:pos="1134"/>
        </w:tabs>
        <w:spacing w:before="0" w:after="0"/>
        <w:ind w:left="0" w:right="-126" w:firstLine="0"/>
        <w:jc w:val="both"/>
        <w:rPr>
          <w:rFonts w:ascii="GHEA Grapalat" w:eastAsia="Times New Roman" w:hAnsi="GHEA Grapalat"/>
          <w:sz w:val="20"/>
          <w:szCs w:val="20"/>
          <w:highlight w:val="yellow"/>
          <w:lang w:val="hy-AM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3693"/>
        <w:gridCol w:w="2979"/>
        <w:gridCol w:w="3207"/>
      </w:tblGrid>
      <w:tr w:rsidR="007E514A" w:rsidRPr="0082247E" w14:paraId="1CE69879" w14:textId="77777777" w:rsidTr="00001CF2">
        <w:trPr>
          <w:cantSplit/>
          <w:trHeight w:val="851"/>
        </w:trPr>
        <w:tc>
          <w:tcPr>
            <w:tcW w:w="268" w:type="pct"/>
            <w:vAlign w:val="center"/>
          </w:tcPr>
          <w:p w14:paraId="55A2ADAD" w14:textId="77777777" w:rsidR="007E514A" w:rsidRPr="0082247E" w:rsidRDefault="007E514A" w:rsidP="00761040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es-ES" w:eastAsia="ru-RU"/>
              </w:rPr>
            </w:pPr>
            <w:r w:rsidRPr="0082247E">
              <w:rPr>
                <w:rFonts w:ascii="GHEA Grapalat" w:eastAsia="Times New Roman" w:hAnsi="GHEA Grapalat"/>
                <w:sz w:val="20"/>
                <w:szCs w:val="20"/>
                <w:lang w:val="es-ES" w:eastAsia="ru-RU"/>
              </w:rPr>
              <w:t>Չ/Հ</w:t>
            </w:r>
          </w:p>
        </w:tc>
        <w:tc>
          <w:tcPr>
            <w:tcW w:w="1769" w:type="pct"/>
            <w:shd w:val="clear" w:color="auto" w:fill="FFFFFF"/>
            <w:vAlign w:val="center"/>
          </w:tcPr>
          <w:p w14:paraId="5CEDB0D8" w14:textId="77777777" w:rsidR="007E514A" w:rsidRPr="0082247E" w:rsidRDefault="007E514A" w:rsidP="00761040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82247E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Գնման Առարկան</w:t>
            </w:r>
          </w:p>
        </w:tc>
        <w:tc>
          <w:tcPr>
            <w:tcW w:w="1427" w:type="pct"/>
            <w:vAlign w:val="center"/>
          </w:tcPr>
          <w:p w14:paraId="25A636FF" w14:textId="77777777" w:rsidR="007E514A" w:rsidRPr="0082247E" w:rsidRDefault="007E514A" w:rsidP="00761040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82247E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Մասնակցի անվանումը</w:t>
            </w:r>
          </w:p>
        </w:tc>
        <w:tc>
          <w:tcPr>
            <w:tcW w:w="1536" w:type="pct"/>
            <w:vAlign w:val="center"/>
          </w:tcPr>
          <w:p w14:paraId="74989705" w14:textId="77777777" w:rsidR="007E514A" w:rsidRPr="0082247E" w:rsidRDefault="007E514A" w:rsidP="00761040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82247E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Պայմանագրի գինը ՀՀ դրամ</w:t>
            </w:r>
          </w:p>
        </w:tc>
      </w:tr>
      <w:tr w:rsidR="00E61129" w:rsidRPr="00375099" w14:paraId="35341875" w14:textId="77777777" w:rsidTr="00001CF2">
        <w:trPr>
          <w:cantSplit/>
          <w:trHeight w:val="1036"/>
        </w:trPr>
        <w:tc>
          <w:tcPr>
            <w:tcW w:w="268" w:type="pct"/>
            <w:vAlign w:val="center"/>
          </w:tcPr>
          <w:p w14:paraId="557424F6" w14:textId="77777777" w:rsidR="00E61129" w:rsidRPr="00C86193" w:rsidRDefault="00E61129" w:rsidP="00E61129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hy-AM"/>
              </w:rPr>
            </w:pPr>
            <w:r w:rsidRPr="00C86193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hy-AM"/>
              </w:rPr>
              <w:t>1</w:t>
            </w:r>
          </w:p>
        </w:tc>
        <w:tc>
          <w:tcPr>
            <w:tcW w:w="1769" w:type="pct"/>
            <w:shd w:val="clear" w:color="auto" w:fill="FFFFFF"/>
            <w:vAlign w:val="center"/>
          </w:tcPr>
          <w:p w14:paraId="0F0CEDB3" w14:textId="3A14F5CB" w:rsidR="00E61129" w:rsidRPr="00C86193" w:rsidRDefault="00390D07" w:rsidP="00390D07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hy-AM"/>
              </w:rPr>
            </w:pP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af-ZA"/>
              </w:rPr>
              <w:t>ՀՀ Արագածոտնի մարզի Ավանի Աղբյուր Սերոբի անվան միջնակարգ դպրոցի վերանորոգ</w:t>
            </w: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hy-AM"/>
              </w:rPr>
              <w:t>ու</w:t>
            </w: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af-ZA"/>
              </w:rPr>
              <w:t>մ</w:t>
            </w:r>
          </w:p>
        </w:tc>
        <w:tc>
          <w:tcPr>
            <w:tcW w:w="1427" w:type="pct"/>
            <w:vAlign w:val="center"/>
          </w:tcPr>
          <w:p w14:paraId="7E07966F" w14:textId="2ED04E4B" w:rsidR="00E61129" w:rsidRPr="00C86193" w:rsidRDefault="00390D07" w:rsidP="00E61129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hy-AM"/>
              </w:rPr>
            </w:pP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af-ZA"/>
              </w:rPr>
              <w:t>ՊԱԼ-ՆԵԹ ՍՊԸ,ՄԱՆԱՆԵ ՍՊԸ կոնսորցիում</w:t>
            </w:r>
          </w:p>
        </w:tc>
        <w:tc>
          <w:tcPr>
            <w:tcW w:w="1536" w:type="pct"/>
            <w:vAlign w:val="center"/>
          </w:tcPr>
          <w:p w14:paraId="5189F977" w14:textId="3B360BBA" w:rsidR="00E61129" w:rsidRPr="00C86193" w:rsidRDefault="00390D07" w:rsidP="00390D07">
            <w:pPr>
              <w:suppressAutoHyphens w:val="0"/>
              <w:spacing w:before="0" w:after="0"/>
              <w:ind w:left="0" w:right="-126" w:firstLine="0"/>
              <w:jc w:val="center"/>
              <w:rPr>
                <w:rFonts w:ascii="Agg_Helv1" w:hAnsi="Agg_Helv1"/>
                <w:b/>
                <w:i/>
                <w:color w:val="0000FF"/>
                <w:sz w:val="20"/>
                <w:szCs w:val="20"/>
                <w:lang w:val="hy-AM"/>
              </w:rPr>
            </w:pPr>
            <w:r w:rsidRPr="00C86193">
              <w:rPr>
                <w:rFonts w:ascii="GHEA Grapalat" w:hAnsi="GHEA Grapalat" w:cs="Arial"/>
                <w:b/>
                <w:i/>
                <w:color w:val="000000"/>
                <w:sz w:val="20"/>
                <w:szCs w:val="20"/>
                <w:lang w:val="hy-AM"/>
              </w:rPr>
              <w:t xml:space="preserve">       </w:t>
            </w: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af-ZA"/>
              </w:rPr>
              <w:t>200 400</w:t>
            </w:r>
            <w:r w:rsidRPr="00C86193">
              <w:rPr>
                <w:rFonts w:ascii="Calibri" w:hAnsi="Calibri" w:cs="Calibri"/>
                <w:b/>
                <w:color w:val="0000FF"/>
                <w:sz w:val="20"/>
                <w:szCs w:val="20"/>
                <w:lang w:val="af-ZA"/>
              </w:rPr>
              <w:t> </w:t>
            </w:r>
            <w:r w:rsidRPr="00C86193">
              <w:rPr>
                <w:rFonts w:ascii="GHEA Grapalat" w:hAnsi="GHEA Grapalat"/>
                <w:b/>
                <w:color w:val="0000FF"/>
                <w:sz w:val="20"/>
                <w:szCs w:val="20"/>
                <w:lang w:val="af-ZA"/>
              </w:rPr>
              <w:t>000</w:t>
            </w:r>
            <w:r w:rsidRPr="00C86193">
              <w:rPr>
                <w:rFonts w:ascii="GHEA Grapalat" w:hAnsi="GHEA Grapalat" w:cs="Arial"/>
                <w:b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="00E61129" w:rsidRPr="00C86193">
              <w:rPr>
                <w:rFonts w:ascii="Agg_Helv1" w:hAnsi="Agg_Helv1"/>
                <w:b/>
                <w:i/>
                <w:color w:val="0000FF"/>
                <w:sz w:val="20"/>
                <w:szCs w:val="20"/>
                <w:lang w:val="hy-AM"/>
              </w:rPr>
              <w:t>(</w:t>
            </w:r>
            <w:r w:rsidR="00140FB0" w:rsidRPr="00C86193">
              <w:rPr>
                <w:rFonts w:ascii="Agg_Helv1" w:hAnsi="Agg_Helv1"/>
                <w:b/>
                <w:i/>
                <w:color w:val="0000FF"/>
                <w:sz w:val="20"/>
                <w:szCs w:val="20"/>
                <w:lang w:val="hy-AM"/>
              </w:rPr>
              <w:t xml:space="preserve">»ñÏáõ Ñ³ñÛáõñ </w:t>
            </w:r>
            <w:r w:rsidRPr="00C86193">
              <w:rPr>
                <w:rFonts w:ascii="Agg_Helv1" w:hAnsi="Agg_Helv1"/>
                <w:b/>
                <w:i/>
                <w:color w:val="0000FF"/>
                <w:sz w:val="20"/>
                <w:szCs w:val="20"/>
                <w:lang w:val="hy-AM"/>
              </w:rPr>
              <w:t>ÙÇÉÇáÝ  ãáñë Ñ³ñÛáõñ Ñ³½³ñ</w:t>
            </w:r>
            <w:r w:rsidR="00E61129" w:rsidRPr="00C86193">
              <w:rPr>
                <w:rFonts w:ascii="Agg_Helv1" w:hAnsi="Agg_Helv1"/>
                <w:b/>
                <w:i/>
                <w:color w:val="0000FF"/>
                <w:sz w:val="20"/>
                <w:szCs w:val="20"/>
                <w:lang w:val="hy-AM"/>
              </w:rPr>
              <w:t>)</w:t>
            </w:r>
          </w:p>
        </w:tc>
      </w:tr>
    </w:tbl>
    <w:p w14:paraId="2A9B0C42" w14:textId="77777777" w:rsidR="0006546A" w:rsidRPr="0082247E" w:rsidRDefault="0006546A" w:rsidP="00761040">
      <w:pPr>
        <w:pStyle w:val="NormalWeb"/>
        <w:shd w:val="clear" w:color="auto" w:fill="FFFFFF"/>
        <w:tabs>
          <w:tab w:val="left" w:pos="851"/>
          <w:tab w:val="left" w:pos="1260"/>
        </w:tabs>
        <w:spacing w:before="0" w:beforeAutospacing="0" w:after="0" w:afterAutospacing="0"/>
        <w:ind w:right="-126"/>
        <w:jc w:val="both"/>
        <w:rPr>
          <w:rFonts w:ascii="GHEA Grapalat" w:hAnsi="GHEA Grapalat" w:cs="Arial"/>
          <w:b/>
          <w:color w:val="0000FF"/>
          <w:sz w:val="20"/>
          <w:szCs w:val="20"/>
          <w:lang w:val="hy-AM"/>
        </w:rPr>
      </w:pPr>
    </w:p>
    <w:p w14:paraId="19320BF5" w14:textId="290DE156" w:rsidR="00CB32BE" w:rsidRPr="0082247E" w:rsidRDefault="007E514A" w:rsidP="00761040">
      <w:pPr>
        <w:suppressAutoHyphens w:val="0"/>
        <w:spacing w:before="0" w:after="0"/>
        <w:ind w:left="0" w:right="-126" w:firstLine="567"/>
        <w:contextualSpacing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82247E">
        <w:rPr>
          <w:rFonts w:ascii="GHEA Grapalat" w:eastAsia="Calibri" w:hAnsi="GHEA Grapalat"/>
          <w:b/>
          <w:sz w:val="20"/>
          <w:szCs w:val="20"/>
          <w:lang w:val="hy-AM"/>
        </w:rPr>
        <w:t>6</w:t>
      </w:r>
      <w:r w:rsidR="00CB32BE" w:rsidRPr="0082247E">
        <w:rPr>
          <w:rFonts w:ascii="GHEA Grapalat" w:eastAsia="Calibri" w:hAnsi="GHEA Grapalat"/>
          <w:b/>
          <w:sz w:val="20"/>
          <w:szCs w:val="20"/>
          <w:lang w:val="hy-AM"/>
        </w:rPr>
        <w:t xml:space="preserve">.2 </w:t>
      </w:r>
      <w:r w:rsidR="00CB32BE" w:rsidRPr="0082247E">
        <w:rPr>
          <w:rFonts w:ascii="GHEA Grapalat" w:eastAsia="Times New Roman" w:hAnsi="GHEA Grapalat"/>
          <w:b/>
          <w:sz w:val="20"/>
          <w:szCs w:val="20"/>
          <w:lang w:val="hy-AM" w:eastAsia="ru-RU"/>
        </w:rPr>
        <w:t>«</w:t>
      </w:r>
      <w:r w:rsidR="00601960" w:rsidRPr="0082247E">
        <w:rPr>
          <w:rFonts w:ascii="GHEA Grapalat" w:eastAsia="Times New Roman" w:hAnsi="GHEA Grapalat"/>
          <w:b/>
          <w:sz w:val="20"/>
          <w:szCs w:val="20"/>
          <w:lang w:val="hy-AM" w:eastAsia="ru-RU"/>
        </w:rPr>
        <w:t>ՀՏԶՀ-ԴՎՀԲՄ-ԱՇՁԲ-2026/</w:t>
      </w:r>
      <w:r w:rsidR="00A216F9">
        <w:rPr>
          <w:rFonts w:ascii="GHEA Grapalat" w:eastAsia="Times New Roman" w:hAnsi="GHEA Grapalat"/>
          <w:b/>
          <w:sz w:val="20"/>
          <w:szCs w:val="20"/>
          <w:lang w:val="hy-AM" w:eastAsia="ru-RU"/>
        </w:rPr>
        <w:t>2</w:t>
      </w:r>
      <w:r w:rsidR="007316C8">
        <w:rPr>
          <w:rFonts w:ascii="GHEA Grapalat" w:eastAsia="Times New Roman" w:hAnsi="GHEA Grapalat"/>
          <w:b/>
          <w:sz w:val="20"/>
          <w:szCs w:val="20"/>
          <w:lang w:val="hy-AM" w:eastAsia="ru-RU"/>
        </w:rPr>
        <w:t>7</w:t>
      </w:r>
      <w:r w:rsidR="00CB32BE" w:rsidRPr="0082247E">
        <w:rPr>
          <w:rFonts w:ascii="GHEA Grapalat" w:eastAsia="Times New Roman" w:hAnsi="GHEA Grapalat"/>
          <w:b/>
          <w:sz w:val="20"/>
          <w:szCs w:val="20"/>
          <w:lang w:val="hy-AM" w:eastAsia="ru-RU"/>
        </w:rPr>
        <w:t></w:t>
      </w:r>
      <w:r w:rsidRPr="0082247E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</w:t>
      </w:r>
      <w:r w:rsidR="00CB32BE"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>ծածկագրով գնման ընթացակարգի հանձնաժողովը որոշեց հաստատել  պայմանագիր կնքելու որոշման մասին տեքստը:</w:t>
      </w:r>
    </w:p>
    <w:p w14:paraId="0344DF18" w14:textId="77777777" w:rsidR="00287BF4" w:rsidRDefault="00287BF4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6B1F5672" w14:textId="77777777" w:rsidR="00A81BEF" w:rsidRDefault="00A81BEF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40CE8D20" w14:textId="77777777" w:rsidR="00A81BEF" w:rsidRDefault="00A81BEF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224B4CE8" w14:textId="77777777" w:rsidR="00A81BEF" w:rsidRDefault="00A81BEF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445DF49F" w14:textId="77777777" w:rsidR="0047794D" w:rsidRDefault="0047794D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7EB46222" w14:textId="77777777" w:rsidR="0047794D" w:rsidRDefault="0047794D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</w:p>
    <w:p w14:paraId="42469933" w14:textId="637E489C" w:rsidR="00F34134" w:rsidRPr="0082247E" w:rsidRDefault="007E514A" w:rsidP="00761040">
      <w:pPr>
        <w:suppressAutoHyphens w:val="0"/>
        <w:spacing w:before="0" w:after="0"/>
        <w:ind w:left="0" w:right="-126" w:firstLine="567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82247E">
        <w:rPr>
          <w:rFonts w:ascii="GHEA Grapalat" w:eastAsia="Times New Roman" w:hAnsi="GHEA Grapalat"/>
          <w:b/>
          <w:sz w:val="20"/>
          <w:szCs w:val="20"/>
          <w:lang w:val="hy-AM" w:eastAsia="ru-RU"/>
        </w:rPr>
        <w:t>6</w:t>
      </w:r>
      <w:r w:rsidR="00CB32BE" w:rsidRPr="0082247E">
        <w:rPr>
          <w:rFonts w:ascii="GHEA Grapalat" w:eastAsia="Times New Roman" w:hAnsi="GHEA Grapalat"/>
          <w:b/>
          <w:sz w:val="20"/>
          <w:szCs w:val="20"/>
          <w:lang w:val="hy-AM" w:eastAsia="ru-RU"/>
        </w:rPr>
        <w:t>.3</w:t>
      </w:r>
      <w:r w:rsidR="00CB32BE"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Սույն ընթացակարգի համար «Գնումների մասին» ՀՀ օրենքի 10-րդ հոդվածի</w:t>
      </w:r>
      <w:r w:rsidR="00145A3B"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  <w:r w:rsidR="00CB32BE"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համաձայն` անգործության ժամկետ </w:t>
      </w:r>
      <w:r w:rsidR="00E53AFC"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է </w:t>
      </w:r>
      <w:r w:rsidR="00A705CB"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>սահմանվում 10 օրացույցային օր։</w:t>
      </w:r>
    </w:p>
    <w:p w14:paraId="29700F2C" w14:textId="77777777" w:rsidR="009A6E26" w:rsidRPr="0082247E" w:rsidRDefault="00CB32BE" w:rsidP="00F34134">
      <w:pPr>
        <w:suppressAutoHyphens w:val="0"/>
        <w:spacing w:before="0" w:after="0"/>
        <w:ind w:left="0" w:firstLine="567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82247E"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</w:t>
      </w:r>
    </w:p>
    <w:tbl>
      <w:tblPr>
        <w:tblW w:w="6805" w:type="dxa"/>
        <w:tblInd w:w="1809" w:type="dxa"/>
        <w:tblLook w:val="0000" w:firstRow="0" w:lastRow="0" w:firstColumn="0" w:lastColumn="0" w:noHBand="0" w:noVBand="0"/>
      </w:tblPr>
      <w:tblGrid>
        <w:gridCol w:w="3261"/>
        <w:gridCol w:w="3544"/>
      </w:tblGrid>
      <w:tr w:rsidR="00B24363" w:rsidRPr="0082247E" w14:paraId="32EBDF61" w14:textId="77777777" w:rsidTr="00E7609F">
        <w:trPr>
          <w:trHeight w:val="674"/>
        </w:trPr>
        <w:tc>
          <w:tcPr>
            <w:tcW w:w="3261" w:type="dxa"/>
            <w:vAlign w:val="center"/>
          </w:tcPr>
          <w:p w14:paraId="5ED9A7E3" w14:textId="4256DFCD" w:rsidR="00B24363" w:rsidRPr="0082247E" w:rsidRDefault="00B24363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F07FB6">
              <w:rPr>
                <w:rFonts w:ascii="GHEA Grapalat" w:hAnsi="GHEA Grapalat" w:cs="Times Armenian"/>
                <w:b/>
                <w:i/>
                <w:sz w:val="20"/>
                <w:lang w:val="pt-BR"/>
              </w:rPr>
              <w:t>Հանձնաժողով</w:t>
            </w:r>
            <w:r w:rsidRPr="00F07FB6">
              <w:rPr>
                <w:rFonts w:ascii="GHEA Grapalat" w:hAnsi="GHEA Grapalat" w:cs="Times Armenian"/>
                <w:b/>
                <w:i/>
                <w:sz w:val="20"/>
                <w:lang w:val="hy-AM"/>
              </w:rPr>
              <w:t xml:space="preserve">ի </w:t>
            </w:r>
            <w:r w:rsidRPr="00F07FB6">
              <w:rPr>
                <w:rFonts w:ascii="GHEA Grapalat" w:hAnsi="GHEA Grapalat" w:cs="Times Armenian"/>
                <w:b/>
                <w:i/>
                <w:sz w:val="20"/>
                <w:lang w:val="pt-BR"/>
              </w:rPr>
              <w:t>նախագահ՝</w:t>
            </w:r>
          </w:p>
        </w:tc>
        <w:tc>
          <w:tcPr>
            <w:tcW w:w="3544" w:type="dxa"/>
            <w:vAlign w:val="center"/>
          </w:tcPr>
          <w:p w14:paraId="5F0A8DB9" w14:textId="77777777" w:rsidR="00B24363" w:rsidRPr="0082247E" w:rsidRDefault="00B24363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</w:tc>
      </w:tr>
      <w:tr w:rsidR="00B24363" w:rsidRPr="0082247E" w14:paraId="1CFE6C27" w14:textId="77777777" w:rsidTr="00E7609F">
        <w:trPr>
          <w:trHeight w:val="641"/>
        </w:trPr>
        <w:tc>
          <w:tcPr>
            <w:tcW w:w="3261" w:type="dxa"/>
            <w:vAlign w:val="center"/>
          </w:tcPr>
          <w:p w14:paraId="1DE558AB" w14:textId="0B20735C" w:rsidR="00B24363" w:rsidRPr="0082247E" w:rsidRDefault="00B24363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F07FB6">
              <w:rPr>
                <w:rFonts w:ascii="GHEA Grapalat" w:hAnsi="GHEA Grapalat" w:cs="Sylfaen"/>
                <w:sz w:val="20"/>
                <w:lang w:val="hy-AM"/>
              </w:rPr>
              <w:t>Ֆելիքս Սարգսյան</w:t>
            </w:r>
          </w:p>
        </w:tc>
        <w:tc>
          <w:tcPr>
            <w:tcW w:w="3544" w:type="dxa"/>
            <w:vAlign w:val="bottom"/>
          </w:tcPr>
          <w:p w14:paraId="02875617" w14:textId="6091E07C" w:rsidR="00B24363" w:rsidRPr="0082247E" w:rsidRDefault="00B24363" w:rsidP="00B24363">
            <w:pPr>
              <w:pStyle w:val="BodyText"/>
              <w:ind w:hanging="68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</w:t>
            </w:r>
          </w:p>
        </w:tc>
      </w:tr>
      <w:tr w:rsidR="00B24363" w:rsidRPr="0082247E" w14:paraId="5B3BD590" w14:textId="77777777" w:rsidTr="00E7609F">
        <w:trPr>
          <w:trHeight w:val="597"/>
        </w:trPr>
        <w:tc>
          <w:tcPr>
            <w:tcW w:w="3261" w:type="dxa"/>
            <w:vAlign w:val="center"/>
          </w:tcPr>
          <w:p w14:paraId="6787C5B2" w14:textId="46019EB0" w:rsidR="00B24363" w:rsidRPr="0082247E" w:rsidRDefault="00B24363" w:rsidP="00B24363">
            <w:pPr>
              <w:pStyle w:val="BodyText"/>
              <w:ind w:left="3042" w:hanging="3042"/>
              <w:rPr>
                <w:rFonts w:ascii="GHEA Grapalat" w:hAnsi="GHEA Grapalat" w:cs="Times Armenian"/>
                <w:b/>
                <w:i/>
                <w:sz w:val="20"/>
                <w:szCs w:val="20"/>
                <w:lang w:val="pt-BR"/>
              </w:rPr>
            </w:pPr>
            <w:r w:rsidRPr="00F07FB6">
              <w:rPr>
                <w:rFonts w:ascii="GHEA Grapalat" w:hAnsi="GHEA Grapalat" w:cs="Times Armenian"/>
                <w:b/>
                <w:i/>
                <w:sz w:val="20"/>
                <w:lang w:val="pt-BR"/>
              </w:rPr>
              <w:t>անդամնե</w:t>
            </w:r>
            <w:r w:rsidRPr="00F07FB6">
              <w:rPr>
                <w:rFonts w:ascii="GHEA Grapalat" w:hAnsi="GHEA Grapalat" w:cs="Times Armenian"/>
                <w:b/>
                <w:i/>
                <w:sz w:val="20"/>
                <w:lang w:val="hy-AM"/>
              </w:rPr>
              <w:t>ր</w:t>
            </w:r>
            <w:r w:rsidRPr="00F07FB6">
              <w:rPr>
                <w:rFonts w:ascii="GHEA Grapalat" w:hAnsi="GHEA Grapalat" w:cs="Times Armenian"/>
                <w:b/>
                <w:i/>
                <w:sz w:val="20"/>
                <w:lang w:val="pt-BR"/>
              </w:rPr>
              <w:t>`</w:t>
            </w:r>
          </w:p>
        </w:tc>
        <w:tc>
          <w:tcPr>
            <w:tcW w:w="3544" w:type="dxa"/>
            <w:vAlign w:val="center"/>
          </w:tcPr>
          <w:p w14:paraId="5EB830FA" w14:textId="77777777" w:rsidR="00B24363" w:rsidRPr="0082247E" w:rsidRDefault="00B24363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</w:tc>
      </w:tr>
      <w:tr w:rsidR="00B24363" w:rsidRPr="0082247E" w14:paraId="1C526F7A" w14:textId="77777777" w:rsidTr="00527CF8">
        <w:trPr>
          <w:trHeight w:val="605"/>
        </w:trPr>
        <w:tc>
          <w:tcPr>
            <w:tcW w:w="3261" w:type="dxa"/>
          </w:tcPr>
          <w:p w14:paraId="217CE0FD" w14:textId="54BD331F" w:rsidR="00B24363" w:rsidRPr="0082247E" w:rsidRDefault="00B24363" w:rsidP="00B24363">
            <w:pPr>
              <w:pStyle w:val="BodyText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5B709D">
              <w:rPr>
                <w:rFonts w:ascii="GHEA Grapalat" w:hAnsi="GHEA Grapalat" w:cs="Sylfaen"/>
                <w:sz w:val="20"/>
                <w:lang w:val="hy-AM"/>
              </w:rPr>
              <w:t>Արտակ Գրիգորյան</w:t>
            </w:r>
          </w:p>
        </w:tc>
        <w:tc>
          <w:tcPr>
            <w:tcW w:w="3544" w:type="dxa"/>
            <w:vAlign w:val="center"/>
          </w:tcPr>
          <w:p w14:paraId="4ECFFE0F" w14:textId="4DF85F6D" w:rsidR="00B24363" w:rsidRPr="0082247E" w:rsidRDefault="00B24363" w:rsidP="00B24363">
            <w:pPr>
              <w:pStyle w:val="BodyText"/>
              <w:ind w:hanging="68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</w:t>
            </w:r>
          </w:p>
        </w:tc>
      </w:tr>
      <w:tr w:rsidR="00B24363" w:rsidRPr="0082247E" w14:paraId="089C93D9" w14:textId="77777777" w:rsidTr="00E7609F">
        <w:trPr>
          <w:trHeight w:val="556"/>
        </w:trPr>
        <w:tc>
          <w:tcPr>
            <w:tcW w:w="3261" w:type="dxa"/>
            <w:vAlign w:val="center"/>
          </w:tcPr>
          <w:p w14:paraId="218B4F9F" w14:textId="425E32C5" w:rsidR="00B24363" w:rsidRPr="0082247E" w:rsidRDefault="00B24363" w:rsidP="00B24363">
            <w:pPr>
              <w:pStyle w:val="BodyText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5B709D">
              <w:rPr>
                <w:rFonts w:ascii="GHEA Grapalat" w:hAnsi="GHEA Grapalat" w:cs="Sylfaen"/>
                <w:sz w:val="20"/>
                <w:lang w:val="hy-AM"/>
              </w:rPr>
              <w:t>Դավիթ Մկոյան</w:t>
            </w:r>
          </w:p>
        </w:tc>
        <w:tc>
          <w:tcPr>
            <w:tcW w:w="3544" w:type="dxa"/>
            <w:vAlign w:val="center"/>
          </w:tcPr>
          <w:p w14:paraId="787A585B" w14:textId="3AA7D35D" w:rsidR="00B24363" w:rsidRPr="0082247E" w:rsidRDefault="00B24363" w:rsidP="00B24363">
            <w:pPr>
              <w:pStyle w:val="BodyText"/>
              <w:ind w:left="0" w:hanging="108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</w:t>
            </w:r>
          </w:p>
        </w:tc>
      </w:tr>
      <w:tr w:rsidR="00B24363" w:rsidRPr="0082247E" w14:paraId="303E97FC" w14:textId="77777777" w:rsidTr="00E7609F">
        <w:trPr>
          <w:trHeight w:val="560"/>
        </w:trPr>
        <w:tc>
          <w:tcPr>
            <w:tcW w:w="3261" w:type="dxa"/>
            <w:vAlign w:val="center"/>
          </w:tcPr>
          <w:p w14:paraId="79E097D0" w14:textId="137CB649" w:rsidR="00B24363" w:rsidRPr="00B324AD" w:rsidRDefault="00B324AD" w:rsidP="00B24363">
            <w:pPr>
              <w:pStyle w:val="BodyText"/>
              <w:rPr>
                <w:rFonts w:ascii="GHEA Grapalat" w:hAnsi="GHEA Grapalat" w:cs="Sylfaen"/>
                <w:sz w:val="20"/>
                <w:lang w:val="hy-AM"/>
              </w:rPr>
            </w:pPr>
            <w:r w:rsidRPr="00B324AD">
              <w:rPr>
                <w:rFonts w:ascii="GHEA Grapalat" w:hAnsi="GHEA Grapalat" w:cs="Sylfaen"/>
                <w:sz w:val="20"/>
                <w:lang w:val="hy-AM"/>
              </w:rPr>
              <w:t>Անահիտ Թադևոսյան</w:t>
            </w:r>
          </w:p>
        </w:tc>
        <w:tc>
          <w:tcPr>
            <w:tcW w:w="3544" w:type="dxa"/>
            <w:vAlign w:val="center"/>
          </w:tcPr>
          <w:p w14:paraId="382CF84E" w14:textId="3DA83E23" w:rsidR="00B24363" w:rsidRPr="0082247E" w:rsidRDefault="00B24363" w:rsidP="00B24363">
            <w:pPr>
              <w:pStyle w:val="BodyText"/>
              <w:ind w:left="16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</w:t>
            </w:r>
          </w:p>
        </w:tc>
      </w:tr>
      <w:tr w:rsidR="00B24363" w:rsidRPr="0082247E" w14:paraId="3CA5F2FA" w14:textId="77777777" w:rsidTr="00E7609F">
        <w:trPr>
          <w:trHeight w:val="568"/>
        </w:trPr>
        <w:tc>
          <w:tcPr>
            <w:tcW w:w="3261" w:type="dxa"/>
            <w:vAlign w:val="center"/>
          </w:tcPr>
          <w:p w14:paraId="6C597B9B" w14:textId="7A64915D" w:rsidR="00B24363" w:rsidRPr="00B324AD" w:rsidRDefault="00B24363" w:rsidP="00B24363">
            <w:pPr>
              <w:pStyle w:val="BodyText"/>
              <w:rPr>
                <w:rFonts w:ascii="GHEA Grapalat" w:hAnsi="GHEA Grapalat" w:cs="Sylfaen"/>
                <w:sz w:val="20"/>
                <w:lang w:val="hy-AM"/>
              </w:rPr>
            </w:pPr>
            <w:r w:rsidRPr="005B709D">
              <w:rPr>
                <w:rFonts w:ascii="GHEA Grapalat" w:hAnsi="GHEA Grapalat" w:cs="Sylfaen"/>
                <w:sz w:val="20"/>
                <w:lang w:val="hy-AM"/>
              </w:rPr>
              <w:t>Սարգիս Ալբերտյան</w:t>
            </w:r>
          </w:p>
        </w:tc>
        <w:tc>
          <w:tcPr>
            <w:tcW w:w="3544" w:type="dxa"/>
            <w:vAlign w:val="center"/>
          </w:tcPr>
          <w:p w14:paraId="3FE7DA13" w14:textId="796D13C2" w:rsidR="00B24363" w:rsidRPr="0082247E" w:rsidRDefault="00B24363" w:rsidP="00B24363">
            <w:pPr>
              <w:pStyle w:val="BodyText"/>
              <w:ind w:left="16"/>
              <w:rPr>
                <w:rFonts w:ascii="GHEA Grapalat" w:hAnsi="GHEA Grapalat" w:cs="Times Armenian"/>
                <w:sz w:val="20"/>
                <w:szCs w:val="20"/>
                <w:lang w:val="en-GB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</w:t>
            </w:r>
          </w:p>
        </w:tc>
      </w:tr>
      <w:tr w:rsidR="00B24363" w:rsidRPr="0082247E" w14:paraId="035CA9D7" w14:textId="77777777" w:rsidTr="00E7609F">
        <w:trPr>
          <w:trHeight w:val="508"/>
        </w:trPr>
        <w:tc>
          <w:tcPr>
            <w:tcW w:w="3261" w:type="dxa"/>
            <w:vAlign w:val="center"/>
          </w:tcPr>
          <w:p w14:paraId="45674620" w14:textId="3F008569" w:rsidR="00B24363" w:rsidRPr="0082247E" w:rsidRDefault="00B24363" w:rsidP="00B24363">
            <w:pPr>
              <w:pStyle w:val="BodyText"/>
              <w:rPr>
                <w:rFonts w:ascii="GHEA Grapalat" w:hAnsi="GHEA Grapalat" w:cs="Times Armenian"/>
                <w:sz w:val="20"/>
                <w:szCs w:val="20"/>
              </w:rPr>
            </w:pPr>
            <w:r w:rsidRPr="00F07FB6">
              <w:rPr>
                <w:rFonts w:ascii="GHEA Grapalat" w:hAnsi="GHEA Grapalat" w:cs="Times Armenian"/>
                <w:b/>
                <w:i/>
                <w:sz w:val="20"/>
                <w:lang w:val="hy-AM"/>
              </w:rPr>
              <w:t>ք</w:t>
            </w:r>
            <w:r w:rsidRPr="00F07FB6">
              <w:rPr>
                <w:rFonts w:ascii="GHEA Grapalat" w:hAnsi="GHEA Grapalat" w:cs="Times Armenian"/>
                <w:b/>
                <w:i/>
                <w:sz w:val="20"/>
                <w:lang w:val="pt-BR"/>
              </w:rPr>
              <w:t>արտուղար</w:t>
            </w:r>
            <w:r w:rsidRPr="00F07FB6">
              <w:rPr>
                <w:rFonts w:ascii="GHEA Grapalat" w:hAnsi="GHEA Grapalat" w:cs="Times Armenian"/>
                <w:b/>
                <w:i/>
                <w:sz w:val="20"/>
                <w:lang w:val="hy-AM"/>
              </w:rPr>
              <w:t>՝</w:t>
            </w:r>
          </w:p>
        </w:tc>
        <w:tc>
          <w:tcPr>
            <w:tcW w:w="3544" w:type="dxa"/>
            <w:vAlign w:val="center"/>
          </w:tcPr>
          <w:p w14:paraId="25FA0348" w14:textId="77777777" w:rsidR="00B24363" w:rsidRPr="0082247E" w:rsidRDefault="00B24363" w:rsidP="00B24363">
            <w:pPr>
              <w:pStyle w:val="BodyText"/>
              <w:ind w:left="16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</w:tc>
      </w:tr>
      <w:tr w:rsidR="00B24363" w:rsidRPr="0082247E" w14:paraId="79FD5C25" w14:textId="77777777" w:rsidTr="00E7609F">
        <w:trPr>
          <w:trHeight w:val="585"/>
        </w:trPr>
        <w:tc>
          <w:tcPr>
            <w:tcW w:w="3261" w:type="dxa"/>
            <w:vAlign w:val="center"/>
          </w:tcPr>
          <w:p w14:paraId="14EC57ED" w14:textId="48D031C2" w:rsidR="00B24363" w:rsidRPr="0082247E" w:rsidRDefault="00B24363" w:rsidP="00B24363">
            <w:pPr>
              <w:pStyle w:val="BodyText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F07FB6">
              <w:rPr>
                <w:rFonts w:ascii="GHEA Grapalat" w:hAnsi="GHEA Grapalat" w:cs="Sylfaen"/>
                <w:sz w:val="20"/>
                <w:lang w:val="hy-AM"/>
              </w:rPr>
              <w:t>Անուշ Միլիտոնյան</w:t>
            </w:r>
          </w:p>
        </w:tc>
        <w:tc>
          <w:tcPr>
            <w:tcW w:w="3544" w:type="dxa"/>
            <w:vAlign w:val="bottom"/>
          </w:tcPr>
          <w:p w14:paraId="49F5E920" w14:textId="23CAE9E6" w:rsidR="00B24363" w:rsidRPr="0082247E" w:rsidRDefault="00B24363" w:rsidP="00B24363">
            <w:pPr>
              <w:pStyle w:val="BodyText"/>
              <w:ind w:left="0" w:hanging="108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656D75">
              <w:rPr>
                <w:rFonts w:ascii="GHEA Grapalat" w:hAnsi="GHEA Grapalat" w:cs="Times Armenian"/>
                <w:sz w:val="20"/>
                <w:lang w:val="hy-AM"/>
              </w:rPr>
              <w:t>———————————————</w:t>
            </w:r>
          </w:p>
        </w:tc>
      </w:tr>
    </w:tbl>
    <w:p w14:paraId="620DE3DF" w14:textId="77777777" w:rsidR="004D7C77" w:rsidRPr="0082247E" w:rsidRDefault="004D7C77" w:rsidP="00871DF7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sectPr w:rsidR="004D7C77" w:rsidRPr="0082247E" w:rsidSect="006A5A31">
      <w:pgSz w:w="12240" w:h="15840"/>
      <w:pgMar w:top="990" w:right="758" w:bottom="720" w:left="12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gg_Helv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34D56"/>
    <w:multiLevelType w:val="hybridMultilevel"/>
    <w:tmpl w:val="FE5CA8F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A4571D"/>
    <w:multiLevelType w:val="hybridMultilevel"/>
    <w:tmpl w:val="75745CF0"/>
    <w:lvl w:ilvl="0" w:tplc="0809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8F3337"/>
    <w:multiLevelType w:val="multilevel"/>
    <w:tmpl w:val="1A1864D8"/>
    <w:lvl w:ilvl="0">
      <w:start w:val="3"/>
      <w:numFmt w:val="decimal"/>
      <w:lvlText w:val="%1"/>
      <w:lvlJc w:val="left"/>
      <w:pPr>
        <w:ind w:left="360" w:hanging="360"/>
      </w:pPr>
      <w:rPr>
        <w:rFonts w:eastAsia="Calibri" w:cs="Times New Roman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cs="Times New Roman"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cs="Times New Roman"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Calibri" w:cs="Times New Roman" w:hint="default"/>
        <w:b/>
      </w:rPr>
    </w:lvl>
  </w:abstractNum>
  <w:abstractNum w:abstractNumId="3" w15:restartNumberingAfterBreak="0">
    <w:nsid w:val="35BB7651"/>
    <w:multiLevelType w:val="multilevel"/>
    <w:tmpl w:val="2BE8AA6E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cs="Sylfaen" w:hint="default"/>
        <w:sz w:val="21"/>
        <w:szCs w:val="21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cs="Sylfaen" w:hint="default"/>
      </w:rPr>
    </w:lvl>
  </w:abstractNum>
  <w:abstractNum w:abstractNumId="4" w15:restartNumberingAfterBreak="0">
    <w:nsid w:val="55892946"/>
    <w:multiLevelType w:val="multilevel"/>
    <w:tmpl w:val="461C02B6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Sylfae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Sylfae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Sylfae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Sylfaen" w:hint="default"/>
        <w:b/>
        <w:color w:val="auto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D28"/>
    <w:rsid w:val="00001CF2"/>
    <w:rsid w:val="00022F32"/>
    <w:rsid w:val="00027B64"/>
    <w:rsid w:val="00032C44"/>
    <w:rsid w:val="00034EA7"/>
    <w:rsid w:val="00045844"/>
    <w:rsid w:val="0004646F"/>
    <w:rsid w:val="0004682D"/>
    <w:rsid w:val="00047CA8"/>
    <w:rsid w:val="0006546A"/>
    <w:rsid w:val="0008206E"/>
    <w:rsid w:val="00083913"/>
    <w:rsid w:val="00093A67"/>
    <w:rsid w:val="00093FE7"/>
    <w:rsid w:val="000A079A"/>
    <w:rsid w:val="000A5890"/>
    <w:rsid w:val="000A6CB6"/>
    <w:rsid w:val="000B628A"/>
    <w:rsid w:val="000B65F5"/>
    <w:rsid w:val="000C50AA"/>
    <w:rsid w:val="000D1FD5"/>
    <w:rsid w:val="000D35F9"/>
    <w:rsid w:val="000D78CC"/>
    <w:rsid w:val="000E6C4A"/>
    <w:rsid w:val="000F0514"/>
    <w:rsid w:val="000F3D31"/>
    <w:rsid w:val="000F5D69"/>
    <w:rsid w:val="00113C30"/>
    <w:rsid w:val="0012274F"/>
    <w:rsid w:val="001333A6"/>
    <w:rsid w:val="001377A9"/>
    <w:rsid w:val="00140FB0"/>
    <w:rsid w:val="00145A3B"/>
    <w:rsid w:val="00154F0A"/>
    <w:rsid w:val="00157306"/>
    <w:rsid w:val="00166F5C"/>
    <w:rsid w:val="001717DF"/>
    <w:rsid w:val="001810CF"/>
    <w:rsid w:val="00191613"/>
    <w:rsid w:val="001926E4"/>
    <w:rsid w:val="001960DF"/>
    <w:rsid w:val="001B28F9"/>
    <w:rsid w:val="001B2D61"/>
    <w:rsid w:val="001B3488"/>
    <w:rsid w:val="001C06F6"/>
    <w:rsid w:val="001C687F"/>
    <w:rsid w:val="001D0288"/>
    <w:rsid w:val="001D1EAA"/>
    <w:rsid w:val="001D4F2E"/>
    <w:rsid w:val="001D6227"/>
    <w:rsid w:val="001D64F3"/>
    <w:rsid w:val="001D6523"/>
    <w:rsid w:val="001E6915"/>
    <w:rsid w:val="001F2122"/>
    <w:rsid w:val="001F71FC"/>
    <w:rsid w:val="00214593"/>
    <w:rsid w:val="002162EB"/>
    <w:rsid w:val="00217EDF"/>
    <w:rsid w:val="00221950"/>
    <w:rsid w:val="00222D06"/>
    <w:rsid w:val="00223FD3"/>
    <w:rsid w:val="002302CD"/>
    <w:rsid w:val="0023096D"/>
    <w:rsid w:val="00234362"/>
    <w:rsid w:val="002355A8"/>
    <w:rsid w:val="00240D28"/>
    <w:rsid w:val="00241FF6"/>
    <w:rsid w:val="00243858"/>
    <w:rsid w:val="00245519"/>
    <w:rsid w:val="00245E3F"/>
    <w:rsid w:val="00261386"/>
    <w:rsid w:val="002647A3"/>
    <w:rsid w:val="00275226"/>
    <w:rsid w:val="0027666B"/>
    <w:rsid w:val="002771EB"/>
    <w:rsid w:val="00282357"/>
    <w:rsid w:val="0028721A"/>
    <w:rsid w:val="00287BF4"/>
    <w:rsid w:val="0029345A"/>
    <w:rsid w:val="002A0EF7"/>
    <w:rsid w:val="002A414C"/>
    <w:rsid w:val="002A5F94"/>
    <w:rsid w:val="002A6FC4"/>
    <w:rsid w:val="002B0D98"/>
    <w:rsid w:val="002B1E56"/>
    <w:rsid w:val="002B4070"/>
    <w:rsid w:val="002C2D39"/>
    <w:rsid w:val="002C3366"/>
    <w:rsid w:val="002C372D"/>
    <w:rsid w:val="002C531F"/>
    <w:rsid w:val="002F05EA"/>
    <w:rsid w:val="002F0D49"/>
    <w:rsid w:val="002F2925"/>
    <w:rsid w:val="00311BFE"/>
    <w:rsid w:val="00317D19"/>
    <w:rsid w:val="00333694"/>
    <w:rsid w:val="0034199A"/>
    <w:rsid w:val="00363865"/>
    <w:rsid w:val="00375099"/>
    <w:rsid w:val="00380FBF"/>
    <w:rsid w:val="003831F7"/>
    <w:rsid w:val="00390D07"/>
    <w:rsid w:val="003912B6"/>
    <w:rsid w:val="00391687"/>
    <w:rsid w:val="003921DF"/>
    <w:rsid w:val="0039789D"/>
    <w:rsid w:val="003A47D2"/>
    <w:rsid w:val="003B3F14"/>
    <w:rsid w:val="003B5592"/>
    <w:rsid w:val="003C2EB0"/>
    <w:rsid w:val="003C50AC"/>
    <w:rsid w:val="003D3B72"/>
    <w:rsid w:val="003D3D15"/>
    <w:rsid w:val="003D625C"/>
    <w:rsid w:val="003D6D95"/>
    <w:rsid w:val="003D7D9E"/>
    <w:rsid w:val="003F0208"/>
    <w:rsid w:val="003F32EC"/>
    <w:rsid w:val="0040483D"/>
    <w:rsid w:val="004145DF"/>
    <w:rsid w:val="00415233"/>
    <w:rsid w:val="0041631D"/>
    <w:rsid w:val="00416CA6"/>
    <w:rsid w:val="0042375D"/>
    <w:rsid w:val="00425BB9"/>
    <w:rsid w:val="00427059"/>
    <w:rsid w:val="00434E9C"/>
    <w:rsid w:val="004417E6"/>
    <w:rsid w:val="00441C5C"/>
    <w:rsid w:val="00441D49"/>
    <w:rsid w:val="004451A9"/>
    <w:rsid w:val="00452AE6"/>
    <w:rsid w:val="004656A3"/>
    <w:rsid w:val="0047794D"/>
    <w:rsid w:val="0048406F"/>
    <w:rsid w:val="004846EA"/>
    <w:rsid w:val="00494295"/>
    <w:rsid w:val="00495737"/>
    <w:rsid w:val="0049767A"/>
    <w:rsid w:val="004A1CD8"/>
    <w:rsid w:val="004A65E0"/>
    <w:rsid w:val="004B2B03"/>
    <w:rsid w:val="004C1133"/>
    <w:rsid w:val="004C6862"/>
    <w:rsid w:val="004D3E8F"/>
    <w:rsid w:val="004D3F9B"/>
    <w:rsid w:val="004D7C77"/>
    <w:rsid w:val="004E39A4"/>
    <w:rsid w:val="004E59D6"/>
    <w:rsid w:val="004F21CF"/>
    <w:rsid w:val="00504B70"/>
    <w:rsid w:val="005063FF"/>
    <w:rsid w:val="00510436"/>
    <w:rsid w:val="0051791B"/>
    <w:rsid w:val="00522997"/>
    <w:rsid w:val="00523A09"/>
    <w:rsid w:val="00550DE2"/>
    <w:rsid w:val="00552700"/>
    <w:rsid w:val="005529F9"/>
    <w:rsid w:val="00553FF4"/>
    <w:rsid w:val="00566C77"/>
    <w:rsid w:val="00587968"/>
    <w:rsid w:val="00591A64"/>
    <w:rsid w:val="00593673"/>
    <w:rsid w:val="00597750"/>
    <w:rsid w:val="005A2355"/>
    <w:rsid w:val="005A5C41"/>
    <w:rsid w:val="005A7E25"/>
    <w:rsid w:val="005B161B"/>
    <w:rsid w:val="005B5452"/>
    <w:rsid w:val="005E26C7"/>
    <w:rsid w:val="005E535C"/>
    <w:rsid w:val="005F1AD3"/>
    <w:rsid w:val="00601960"/>
    <w:rsid w:val="00603F5A"/>
    <w:rsid w:val="00606888"/>
    <w:rsid w:val="00612E9F"/>
    <w:rsid w:val="00623A67"/>
    <w:rsid w:val="0062640F"/>
    <w:rsid w:val="00636020"/>
    <w:rsid w:val="0064170A"/>
    <w:rsid w:val="00644F50"/>
    <w:rsid w:val="006615FD"/>
    <w:rsid w:val="00671833"/>
    <w:rsid w:val="006721D4"/>
    <w:rsid w:val="0069145F"/>
    <w:rsid w:val="00695011"/>
    <w:rsid w:val="00697AE4"/>
    <w:rsid w:val="006A05AB"/>
    <w:rsid w:val="006A0858"/>
    <w:rsid w:val="006A35E2"/>
    <w:rsid w:val="006A5A31"/>
    <w:rsid w:val="006A7AEA"/>
    <w:rsid w:val="006B500F"/>
    <w:rsid w:val="006C053E"/>
    <w:rsid w:val="006D046E"/>
    <w:rsid w:val="006D0ED9"/>
    <w:rsid w:val="006D2C82"/>
    <w:rsid w:val="006D5635"/>
    <w:rsid w:val="006D6BFC"/>
    <w:rsid w:val="006E221B"/>
    <w:rsid w:val="006E33A4"/>
    <w:rsid w:val="006F14C1"/>
    <w:rsid w:val="006F1DE4"/>
    <w:rsid w:val="006F24FB"/>
    <w:rsid w:val="006F5E55"/>
    <w:rsid w:val="007050AE"/>
    <w:rsid w:val="00711CF6"/>
    <w:rsid w:val="00712CF3"/>
    <w:rsid w:val="00715ED3"/>
    <w:rsid w:val="0071625A"/>
    <w:rsid w:val="00725EA2"/>
    <w:rsid w:val="0072796C"/>
    <w:rsid w:val="007316C8"/>
    <w:rsid w:val="00733DC3"/>
    <w:rsid w:val="00735A2F"/>
    <w:rsid w:val="007417FA"/>
    <w:rsid w:val="007418D7"/>
    <w:rsid w:val="00742E05"/>
    <w:rsid w:val="00747529"/>
    <w:rsid w:val="00747B12"/>
    <w:rsid w:val="00761040"/>
    <w:rsid w:val="00761DD5"/>
    <w:rsid w:val="00764221"/>
    <w:rsid w:val="00773C3E"/>
    <w:rsid w:val="00775C92"/>
    <w:rsid w:val="00777177"/>
    <w:rsid w:val="007856B3"/>
    <w:rsid w:val="00786C31"/>
    <w:rsid w:val="00793F22"/>
    <w:rsid w:val="00795214"/>
    <w:rsid w:val="0079673C"/>
    <w:rsid w:val="007A03FC"/>
    <w:rsid w:val="007A4A18"/>
    <w:rsid w:val="007A5AFA"/>
    <w:rsid w:val="007A63F0"/>
    <w:rsid w:val="007B2360"/>
    <w:rsid w:val="007C0B7B"/>
    <w:rsid w:val="007C6B7B"/>
    <w:rsid w:val="007C6C36"/>
    <w:rsid w:val="007E4014"/>
    <w:rsid w:val="007E514A"/>
    <w:rsid w:val="007F50E8"/>
    <w:rsid w:val="00801625"/>
    <w:rsid w:val="00802E17"/>
    <w:rsid w:val="00807074"/>
    <w:rsid w:val="00807176"/>
    <w:rsid w:val="00812666"/>
    <w:rsid w:val="00817100"/>
    <w:rsid w:val="0082247E"/>
    <w:rsid w:val="008236D8"/>
    <w:rsid w:val="0083008D"/>
    <w:rsid w:val="008529FB"/>
    <w:rsid w:val="008652AC"/>
    <w:rsid w:val="0086583A"/>
    <w:rsid w:val="00871865"/>
    <w:rsid w:val="00871DF7"/>
    <w:rsid w:val="00873BC4"/>
    <w:rsid w:val="00876BD5"/>
    <w:rsid w:val="00883ED4"/>
    <w:rsid w:val="00883F83"/>
    <w:rsid w:val="00884C30"/>
    <w:rsid w:val="00893A81"/>
    <w:rsid w:val="00895AAF"/>
    <w:rsid w:val="00896428"/>
    <w:rsid w:val="008D0CA4"/>
    <w:rsid w:val="008D3FFE"/>
    <w:rsid w:val="008D5099"/>
    <w:rsid w:val="008E09A6"/>
    <w:rsid w:val="008E1907"/>
    <w:rsid w:val="008F47D7"/>
    <w:rsid w:val="008F78DF"/>
    <w:rsid w:val="0090031F"/>
    <w:rsid w:val="009103CD"/>
    <w:rsid w:val="009217D7"/>
    <w:rsid w:val="00922AAE"/>
    <w:rsid w:val="00923432"/>
    <w:rsid w:val="00932376"/>
    <w:rsid w:val="0094225B"/>
    <w:rsid w:val="009426E0"/>
    <w:rsid w:val="00945CE2"/>
    <w:rsid w:val="00946047"/>
    <w:rsid w:val="00957F72"/>
    <w:rsid w:val="009650CF"/>
    <w:rsid w:val="00971888"/>
    <w:rsid w:val="0097442C"/>
    <w:rsid w:val="00974D1E"/>
    <w:rsid w:val="009805F5"/>
    <w:rsid w:val="009904D6"/>
    <w:rsid w:val="00990B61"/>
    <w:rsid w:val="009933DB"/>
    <w:rsid w:val="00993B05"/>
    <w:rsid w:val="009A6E26"/>
    <w:rsid w:val="009A7CA1"/>
    <w:rsid w:val="009B0D4D"/>
    <w:rsid w:val="009C08AC"/>
    <w:rsid w:val="009C2A0A"/>
    <w:rsid w:val="009C37C3"/>
    <w:rsid w:val="009C45AC"/>
    <w:rsid w:val="009D6B69"/>
    <w:rsid w:val="009E169D"/>
    <w:rsid w:val="009E2571"/>
    <w:rsid w:val="009F731E"/>
    <w:rsid w:val="00A15426"/>
    <w:rsid w:val="00A216F9"/>
    <w:rsid w:val="00A22EB1"/>
    <w:rsid w:val="00A3373B"/>
    <w:rsid w:val="00A3513E"/>
    <w:rsid w:val="00A52AC0"/>
    <w:rsid w:val="00A705CB"/>
    <w:rsid w:val="00A71592"/>
    <w:rsid w:val="00A7342C"/>
    <w:rsid w:val="00A7418E"/>
    <w:rsid w:val="00A80693"/>
    <w:rsid w:val="00A81BEF"/>
    <w:rsid w:val="00A824F7"/>
    <w:rsid w:val="00A83D98"/>
    <w:rsid w:val="00A92904"/>
    <w:rsid w:val="00AA51F2"/>
    <w:rsid w:val="00AB3201"/>
    <w:rsid w:val="00AB33B5"/>
    <w:rsid w:val="00AC030D"/>
    <w:rsid w:val="00AC6E0B"/>
    <w:rsid w:val="00AD5996"/>
    <w:rsid w:val="00AF4F68"/>
    <w:rsid w:val="00B03CC1"/>
    <w:rsid w:val="00B04803"/>
    <w:rsid w:val="00B06F87"/>
    <w:rsid w:val="00B167F1"/>
    <w:rsid w:val="00B21E1F"/>
    <w:rsid w:val="00B23C87"/>
    <w:rsid w:val="00B24363"/>
    <w:rsid w:val="00B270BC"/>
    <w:rsid w:val="00B2774F"/>
    <w:rsid w:val="00B324AD"/>
    <w:rsid w:val="00B41080"/>
    <w:rsid w:val="00B410B9"/>
    <w:rsid w:val="00B45F2C"/>
    <w:rsid w:val="00B538EE"/>
    <w:rsid w:val="00B53D38"/>
    <w:rsid w:val="00B54BFE"/>
    <w:rsid w:val="00B610B3"/>
    <w:rsid w:val="00B642D9"/>
    <w:rsid w:val="00B65860"/>
    <w:rsid w:val="00B73BCB"/>
    <w:rsid w:val="00B740CD"/>
    <w:rsid w:val="00B76581"/>
    <w:rsid w:val="00B80CAD"/>
    <w:rsid w:val="00B82016"/>
    <w:rsid w:val="00B84AE3"/>
    <w:rsid w:val="00B961A9"/>
    <w:rsid w:val="00BA4EDA"/>
    <w:rsid w:val="00BC194E"/>
    <w:rsid w:val="00BC51CB"/>
    <w:rsid w:val="00BE3CFA"/>
    <w:rsid w:val="00BF095E"/>
    <w:rsid w:val="00BF3ACD"/>
    <w:rsid w:val="00C0484B"/>
    <w:rsid w:val="00C10D5D"/>
    <w:rsid w:val="00C11A2F"/>
    <w:rsid w:val="00C25DD6"/>
    <w:rsid w:val="00C30644"/>
    <w:rsid w:val="00C341FD"/>
    <w:rsid w:val="00C41B99"/>
    <w:rsid w:val="00C450B0"/>
    <w:rsid w:val="00C52BCF"/>
    <w:rsid w:val="00C549C4"/>
    <w:rsid w:val="00C55F42"/>
    <w:rsid w:val="00C62AE8"/>
    <w:rsid w:val="00C648E3"/>
    <w:rsid w:val="00C6527D"/>
    <w:rsid w:val="00C83FE3"/>
    <w:rsid w:val="00C86193"/>
    <w:rsid w:val="00C922D7"/>
    <w:rsid w:val="00CA35BD"/>
    <w:rsid w:val="00CA3EA6"/>
    <w:rsid w:val="00CB32BE"/>
    <w:rsid w:val="00CC1F95"/>
    <w:rsid w:val="00CC5D9E"/>
    <w:rsid w:val="00CD3AC1"/>
    <w:rsid w:val="00CD7622"/>
    <w:rsid w:val="00CE19E9"/>
    <w:rsid w:val="00CE5DC3"/>
    <w:rsid w:val="00CE7598"/>
    <w:rsid w:val="00CF7096"/>
    <w:rsid w:val="00CF766F"/>
    <w:rsid w:val="00D02A84"/>
    <w:rsid w:val="00D03633"/>
    <w:rsid w:val="00D130FF"/>
    <w:rsid w:val="00D36A4F"/>
    <w:rsid w:val="00D5521A"/>
    <w:rsid w:val="00D6089F"/>
    <w:rsid w:val="00D70E9F"/>
    <w:rsid w:val="00D76A71"/>
    <w:rsid w:val="00D84B5D"/>
    <w:rsid w:val="00D875BE"/>
    <w:rsid w:val="00DA2929"/>
    <w:rsid w:val="00DB22AE"/>
    <w:rsid w:val="00DC3C68"/>
    <w:rsid w:val="00DE1DF8"/>
    <w:rsid w:val="00DE566D"/>
    <w:rsid w:val="00DF396F"/>
    <w:rsid w:val="00DF5CA3"/>
    <w:rsid w:val="00DF724D"/>
    <w:rsid w:val="00E00EDB"/>
    <w:rsid w:val="00E03212"/>
    <w:rsid w:val="00E04594"/>
    <w:rsid w:val="00E12FC9"/>
    <w:rsid w:val="00E21B09"/>
    <w:rsid w:val="00E3070E"/>
    <w:rsid w:val="00E30F69"/>
    <w:rsid w:val="00E3257D"/>
    <w:rsid w:val="00E34A31"/>
    <w:rsid w:val="00E41149"/>
    <w:rsid w:val="00E43973"/>
    <w:rsid w:val="00E44061"/>
    <w:rsid w:val="00E4474A"/>
    <w:rsid w:val="00E501D0"/>
    <w:rsid w:val="00E50791"/>
    <w:rsid w:val="00E53AFC"/>
    <w:rsid w:val="00E545A1"/>
    <w:rsid w:val="00E60101"/>
    <w:rsid w:val="00E61129"/>
    <w:rsid w:val="00E71743"/>
    <w:rsid w:val="00E74825"/>
    <w:rsid w:val="00E75240"/>
    <w:rsid w:val="00E81276"/>
    <w:rsid w:val="00E83C21"/>
    <w:rsid w:val="00E8654D"/>
    <w:rsid w:val="00E86CDF"/>
    <w:rsid w:val="00E9175E"/>
    <w:rsid w:val="00E92DFA"/>
    <w:rsid w:val="00E96A61"/>
    <w:rsid w:val="00EA1A94"/>
    <w:rsid w:val="00EB1F35"/>
    <w:rsid w:val="00EC29EE"/>
    <w:rsid w:val="00EC3A3E"/>
    <w:rsid w:val="00EF77BC"/>
    <w:rsid w:val="00EF7C66"/>
    <w:rsid w:val="00F01E90"/>
    <w:rsid w:val="00F140A7"/>
    <w:rsid w:val="00F1549F"/>
    <w:rsid w:val="00F163C3"/>
    <w:rsid w:val="00F2033B"/>
    <w:rsid w:val="00F25E58"/>
    <w:rsid w:val="00F32AA5"/>
    <w:rsid w:val="00F34134"/>
    <w:rsid w:val="00F43348"/>
    <w:rsid w:val="00F51238"/>
    <w:rsid w:val="00F57A00"/>
    <w:rsid w:val="00F60310"/>
    <w:rsid w:val="00F70D39"/>
    <w:rsid w:val="00F82261"/>
    <w:rsid w:val="00F92F40"/>
    <w:rsid w:val="00FE2480"/>
    <w:rsid w:val="00FE2EE7"/>
    <w:rsid w:val="00FE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61628E"/>
  <w15:docId w15:val="{4E28AC42-312B-49C0-B5B5-7859359BB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105"/>
    <w:pPr>
      <w:spacing w:before="360" w:after="240"/>
      <w:ind w:left="576" w:hanging="576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F62105"/>
    <w:pPr>
      <w:suppressAutoHyphens w:val="0"/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6F2B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68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8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06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AB3201"/>
    <w:rPr>
      <w:color w:val="0000FF"/>
      <w:u w:val="single"/>
    </w:rPr>
  </w:style>
  <w:style w:type="paragraph" w:styleId="Header">
    <w:name w:val="header"/>
    <w:basedOn w:val="Normal"/>
    <w:link w:val="HeaderChar"/>
    <w:rsid w:val="002B0D98"/>
    <w:pPr>
      <w:tabs>
        <w:tab w:val="center" w:pos="4320"/>
        <w:tab w:val="right" w:pos="8640"/>
      </w:tabs>
      <w:suppressAutoHyphens w:val="0"/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2B0D98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C10D5D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D70E9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70E9F"/>
    <w:rPr>
      <w:rFonts w:cs="Times New Roman"/>
    </w:rPr>
  </w:style>
  <w:style w:type="character" w:customStyle="1" w:styleId="BodyTextChar">
    <w:name w:val="Body Text Char"/>
    <w:basedOn w:val="DefaultParagraphFont"/>
    <w:link w:val="BodyText"/>
    <w:rsid w:val="00F34134"/>
    <w:rPr>
      <w:rFonts w:cs="Times New Roman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7E514A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7E514A"/>
    <w:rPr>
      <w:rFonts w:cs="Times New Roman"/>
    </w:rPr>
  </w:style>
  <w:style w:type="paragraph" w:customStyle="1" w:styleId="m8246492893265957063m-6595400305725261899msolistparagraph">
    <w:name w:val="m_8246492893265957063m-6595400305725261899msolistparagraph"/>
    <w:basedOn w:val="Normal"/>
    <w:uiPriority w:val="99"/>
    <w:rsid w:val="00221950"/>
    <w:pPr>
      <w:suppressAutoHyphens w:val="0"/>
      <w:spacing w:before="100" w:beforeAutospacing="1" w:after="100" w:afterAutospacing="1"/>
      <w:ind w:left="0" w:firstLine="0"/>
    </w:pPr>
    <w:rPr>
      <w:rFonts w:ascii="Times New Roman" w:eastAsia="Calibri" w:hAnsi="Times New Roman"/>
      <w:sz w:val="24"/>
      <w:szCs w:val="24"/>
    </w:rPr>
  </w:style>
  <w:style w:type="character" w:customStyle="1" w:styleId="FontStyle11">
    <w:name w:val="Font Style11"/>
    <w:basedOn w:val="DefaultParagraphFont"/>
    <w:rsid w:val="00375099"/>
    <w:rPr>
      <w:rFonts w:ascii="Sylfaen" w:hAnsi="Sylfae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4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B59EE-24AD-4512-8B1B-056958BA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Nazeli</dc:creator>
  <cp:lastModifiedBy>Anush Militonyan</cp:lastModifiedBy>
  <cp:revision>305</cp:revision>
  <cp:lastPrinted>2026-06-24T06:19:00Z</cp:lastPrinted>
  <dcterms:created xsi:type="dcterms:W3CDTF">2024-01-24T11:13:00Z</dcterms:created>
  <dcterms:modified xsi:type="dcterms:W3CDTF">2026-06-24T06:19:00Z</dcterms:modified>
  <dc:language>en-GB</dc:language>
</cp:coreProperties>
</file>